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 xml:space="preserve">年度部门整体支出绩效评价基础数据表 </w:t>
      </w:r>
    </w:p>
    <w:p>
      <w:pPr>
        <w:spacing w:line="36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年度部门整体支出绩效自评表</w:t>
      </w:r>
    </w:p>
    <w:p>
      <w:pPr>
        <w:spacing w:line="36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年度项目支出绩效自评表</w:t>
      </w:r>
    </w:p>
    <w:p>
      <w:pPr>
        <w:spacing w:line="360" w:lineRule="auto"/>
        <w:ind w:left="1596" w:leftChars="570"/>
        <w:rPr>
          <w:rFonts w:ascii="仿宋_GB2312" w:hAnsi="仿宋_GB2312" w:eastAsia="仿宋_GB2312" w:cs="仿宋_GB2312"/>
          <w:sz w:val="32"/>
          <w:szCs w:val="32"/>
        </w:rPr>
      </w:pPr>
      <w:r>
        <w:rPr>
          <w:rFonts w:hint="eastAsia" w:ascii="仿宋_GB2312" w:hAnsi="仿宋_GB2312" w:eastAsia="仿宋_GB2312" w:cs="仿宋_GB2312"/>
          <w:sz w:val="32"/>
          <w:szCs w:val="32"/>
        </w:rPr>
        <w:t>4.202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 xml:space="preserve">年度市直预算部门整体支出绩效自评报告 （统一参考格式）   </w:t>
      </w:r>
    </w:p>
    <w:p>
      <w:pPr>
        <w:spacing w:line="36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5.部门整体支出绩效自评工作考核评分表</w:t>
      </w: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afterLines="50" w:line="600" w:lineRule="exact"/>
        <w:rPr>
          <w:rFonts w:ascii="黑体" w:hAnsi="黑体" w:eastAsia="黑体" w:cs="黑体"/>
          <w:sz w:val="32"/>
          <w:szCs w:val="32"/>
        </w:rPr>
      </w:pPr>
      <w:r>
        <w:rPr>
          <w:rFonts w:hint="eastAsia" w:ascii="黑体" w:hAnsi="黑体" w:eastAsia="黑体" w:cs="黑体"/>
          <w:sz w:val="32"/>
          <w:szCs w:val="32"/>
        </w:rPr>
        <w:t>附件1</w:t>
      </w:r>
    </w:p>
    <w:p>
      <w:pPr>
        <w:spacing w:afterLines="50" w:line="60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ascii="方正小标宋简体" w:hAnsi="方正小标宋简体" w:eastAsia="方正小标宋简体" w:cs="方正小标宋简体"/>
          <w:sz w:val="36"/>
          <w:szCs w:val="36"/>
        </w:rPr>
        <w:t>4</w:t>
      </w:r>
      <w:r>
        <w:rPr>
          <w:rFonts w:hint="eastAsia" w:ascii="方正小标宋简体" w:hAnsi="方正小标宋简体" w:eastAsia="方正小标宋简体" w:cs="方正小标宋简体"/>
          <w:sz w:val="36"/>
          <w:szCs w:val="36"/>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4</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15</w:t>
            </w:r>
          </w:p>
        </w:tc>
        <w:tc>
          <w:tcPr>
            <w:tcW w:w="2240"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15</w:t>
            </w:r>
          </w:p>
        </w:tc>
        <w:tc>
          <w:tcPr>
            <w:tcW w:w="2041"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100%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3</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4</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4</w:t>
            </w:r>
            <w:r>
              <w:rPr>
                <w:rFonts w:hint="eastAsia" w:ascii="仿宋_GB2312" w:hAnsi="仿宋_GB2312" w:eastAsia="仿宋_GB2312" w:cs="仿宋_GB2312"/>
                <w:b/>
                <w:bCs/>
                <w:sz w:val="20"/>
                <w:szCs w:val="20"/>
              </w:rPr>
              <w:t>年决算数</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2.95</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1.53</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1.53</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2.95</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1.53</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1.53</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565</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492.91</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492.91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1、业务工作经费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520.5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207.31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207.31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2、宣传专项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44.5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35.6</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35.6</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3、文明创建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4、宣传专项（广播电视）</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210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210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45.55</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59.02</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59.02</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28.2</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37.33</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37.33</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2.64</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1.02</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130.01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130.01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289.94</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267.6</w:t>
            </w: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（2023年完工项目）</w:t>
            </w:r>
          </w:p>
        </w:tc>
        <w:tc>
          <w:tcPr>
            <w:tcW w:w="1189"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深入贯彻落实中央八项规定及其实施细则特神，严格控制“三公”经费开支，严禁超范围、超标准开支，践行精细化管理理念，加强绩效化管理，推进绩效评价结果与预算挂钩，严防资金低效使用，确保财力有效转化为保障力。　</w:t>
            </w:r>
          </w:p>
        </w:tc>
      </w:tr>
    </w:tbl>
    <w:p>
      <w:pPr>
        <w:widowControl/>
        <w:spacing w:line="400" w:lineRule="exact"/>
        <w:jc w:val="left"/>
        <w:rPr>
          <w:rFonts w:ascii="Times New Roman" w:hAnsi="Times New Roman" w:eastAsia="仿宋_GB2312"/>
          <w:sz w:val="22"/>
        </w:rPr>
      </w:pPr>
      <w:r>
        <w:rPr>
          <w:rFonts w:ascii="Times New Roman" w:hAnsi="Times New Roman" w:eastAsia="仿宋_GB2312"/>
          <w:sz w:val="22"/>
        </w:rPr>
        <w:t>说明：“项目支出”需要填报基本支出以外的所有项目支出情况，“公用经费”填报基本支出中的一般商品和服务支出。</w:t>
      </w:r>
    </w:p>
    <w:p>
      <w:pPr>
        <w:widowControl/>
        <w:spacing w:line="400" w:lineRule="exact"/>
        <w:jc w:val="left"/>
        <w:rPr>
          <w:rFonts w:ascii="Times New Roman" w:hAnsi="Times New Roman" w:eastAsia="仿宋_GB2312"/>
          <w:sz w:val="22"/>
        </w:rPr>
      </w:pPr>
    </w:p>
    <w:p>
      <w:pPr>
        <w:widowControl/>
        <w:spacing w:line="400" w:lineRule="exact"/>
        <w:jc w:val="left"/>
        <w:rPr>
          <w:rFonts w:ascii="黑体" w:hAnsi="黑体" w:eastAsia="黑体" w:cs="黑体"/>
          <w:sz w:val="32"/>
          <w:szCs w:val="32"/>
        </w:rPr>
      </w:pPr>
      <w:r>
        <w:rPr>
          <w:rFonts w:ascii="Times New Roman" w:hAnsi="Times New Roman" w:eastAsia="仿宋_GB2312"/>
          <w:sz w:val="22"/>
        </w:rPr>
        <w:t>填表人：        填报日期：          联系电话：            单位负责人签字：</w:t>
      </w:r>
      <w:r>
        <w:rPr>
          <w:rFonts w:ascii="Times New Roman" w:hAnsi="Times New Roman" w:eastAsia="仿宋_GB2312"/>
          <w:sz w:val="22"/>
        </w:rPr>
        <w:br w:type="page"/>
      </w:r>
      <w:r>
        <w:rPr>
          <w:rFonts w:hint="eastAsia" w:ascii="黑体" w:hAnsi="黑体" w:eastAsia="黑体" w:cs="黑体"/>
          <w:sz w:val="32"/>
          <w:szCs w:val="32"/>
        </w:rPr>
        <w:t>附件2</w:t>
      </w:r>
    </w:p>
    <w:p>
      <w:pPr>
        <w:widowControl/>
        <w:spacing w:afterLines="5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ascii="方正小标宋简体" w:hAnsi="方正小标宋简体" w:eastAsia="方正小标宋简体" w:cs="方正小标宋简体"/>
          <w:color w:val="000000"/>
          <w:sz w:val="36"/>
          <w:szCs w:val="36"/>
        </w:rPr>
        <w:t>4</w:t>
      </w:r>
      <w:r>
        <w:rPr>
          <w:rFonts w:hint="eastAsia" w:ascii="方正小标宋简体" w:hAnsi="方正小标宋简体" w:eastAsia="方正小标宋简体" w:cs="方正小标宋简体"/>
          <w:color w:val="000000"/>
          <w:sz w:val="36"/>
          <w:szCs w:val="36"/>
        </w:rPr>
        <w:t>年度部门整体支出绩效自评表</w:t>
      </w:r>
    </w:p>
    <w:tbl>
      <w:tblPr>
        <w:tblStyle w:val="8"/>
        <w:tblW w:w="10101"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95"/>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市级预算部门名称</w:t>
            </w:r>
          </w:p>
        </w:tc>
        <w:tc>
          <w:tcPr>
            <w:tcW w:w="9021" w:type="dxa"/>
            <w:gridSpan w:val="8"/>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中共岳阳市君山区委宣传部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311"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9"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6"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95"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270"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611.49</w:t>
            </w:r>
          </w:p>
        </w:tc>
        <w:tc>
          <w:tcPr>
            <w:tcW w:w="1311"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782.85</w:t>
            </w:r>
          </w:p>
        </w:tc>
        <w:tc>
          <w:tcPr>
            <w:tcW w:w="1269"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760.51</w:t>
            </w:r>
          </w:p>
        </w:tc>
        <w:tc>
          <w:tcPr>
            <w:tcW w:w="716"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95"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97.15%</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9.72</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326"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其中：  一般公共预算：736.14</w:t>
            </w:r>
          </w:p>
        </w:tc>
        <w:tc>
          <w:tcPr>
            <w:tcW w:w="4326"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其中：基本支出：267.6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ind w:firstLine="800" w:firstLineChars="4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政府性基金拨款：</w:t>
            </w:r>
          </w:p>
        </w:tc>
        <w:tc>
          <w:tcPr>
            <w:tcW w:w="4326" w:type="dxa"/>
            <w:gridSpan w:val="4"/>
            <w:tcBorders>
              <w:top w:val="nil"/>
              <w:left w:val="nil"/>
              <w:bottom w:val="single" w:color="auto" w:sz="4" w:space="0"/>
              <w:right w:val="single" w:color="auto" w:sz="4" w:space="0"/>
            </w:tcBorders>
            <w:noWrap/>
            <w:vAlign w:val="center"/>
          </w:tcPr>
          <w:p>
            <w:pPr>
              <w:widowControl/>
              <w:spacing w:line="24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项目支出：492.91</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326"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ind w:firstLine="1400" w:firstLineChars="7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其他资金：24.38</w:t>
            </w:r>
          </w:p>
        </w:tc>
        <w:tc>
          <w:tcPr>
            <w:tcW w:w="4326"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2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推行预算绩效管理，强化对资金使用情况的预算约束和监督，围绕部门职责，积极推动各项工作任务的落实见效，提高财政资金的作用效能，促进管理效能的大力提升。</w:t>
            </w:r>
          </w:p>
        </w:tc>
        <w:tc>
          <w:tcPr>
            <w:tcW w:w="432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积极推行预算绩效管理，强化对资金使用情况的预算约束和监督，围绕部门职责，在理论教育上稳打稳扎，在文明建设上常抓常新，在宣传舆论报道上有力有效，在难点工作上突显创新性作为，全力保障党委决策部署落地见效，提高财政资金使用绩效，促进管理效能提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pPr>
              <w:widowControl/>
              <w:spacing w:line="240" w:lineRule="exact"/>
              <w:jc w:val="center"/>
              <w:rPr>
                <w:rFonts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311" w:type="dxa"/>
            <w:tcBorders>
              <w:top w:val="nil"/>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9" w:type="dxa"/>
            <w:tcBorders>
              <w:top w:val="nil"/>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46" w:type="dxa"/>
            <w:tcBorders>
              <w:top w:val="nil"/>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40" w:lineRule="exact"/>
              <w:jc w:val="center"/>
              <w:rPr>
                <w:rFonts w:ascii="仿宋_GB2312" w:hAnsi="仿宋_GB2312" w:eastAsia="仿宋_GB2312" w:cs="仿宋_GB2312"/>
                <w:color w:val="000000"/>
                <w:sz w:val="20"/>
                <w:szCs w:val="20"/>
              </w:rPr>
            </w:pP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4"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组织区委中心组成员集中理论学习</w:t>
            </w:r>
          </w:p>
        </w:tc>
        <w:tc>
          <w:tcPr>
            <w:tcW w:w="131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≥12次</w:t>
            </w:r>
          </w:p>
        </w:tc>
        <w:tc>
          <w:tcPr>
            <w:tcW w:w="126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12次</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举办各类专题讲座</w:t>
            </w:r>
          </w:p>
        </w:tc>
        <w:tc>
          <w:tcPr>
            <w:tcW w:w="131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≥200场次</w:t>
            </w:r>
          </w:p>
        </w:tc>
        <w:tc>
          <w:tcPr>
            <w:tcW w:w="126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450场次</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b/>
                <w:color w:val="000000"/>
                <w:sz w:val="20"/>
                <w:szCs w:val="20"/>
              </w:rPr>
            </w:pPr>
            <w:r>
              <w:rPr>
                <w:rFonts w:hint="eastAsia" w:ascii="仿宋_GB2312" w:hAnsi="仿宋_GB2312" w:eastAsia="仿宋_GB2312" w:cs="仿宋_GB2312"/>
                <w:color w:val="000000"/>
                <w:sz w:val="20"/>
                <w:szCs w:val="20"/>
              </w:rPr>
              <w:t>君山在线播发作品</w:t>
            </w:r>
          </w:p>
        </w:tc>
        <w:tc>
          <w:tcPr>
            <w:tcW w:w="131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≥800条</w:t>
            </w:r>
          </w:p>
        </w:tc>
        <w:tc>
          <w:tcPr>
            <w:tcW w:w="126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1920条</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70" w:type="dxa"/>
            <w:tcBorders>
              <w:top w:val="nil"/>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稿件合格率</w:t>
            </w:r>
          </w:p>
        </w:tc>
        <w:tc>
          <w:tcPr>
            <w:tcW w:w="131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Arial" w:hAnsi="Arial" w:eastAsia="仿宋_GB2312" w:cs="Arial"/>
                <w:color w:val="000000"/>
                <w:sz w:val="20"/>
                <w:szCs w:val="20"/>
              </w:rPr>
              <w:t>98%</w:t>
            </w:r>
          </w:p>
        </w:tc>
        <w:tc>
          <w:tcPr>
            <w:tcW w:w="126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文稿采用率</w:t>
            </w:r>
          </w:p>
        </w:tc>
        <w:tc>
          <w:tcPr>
            <w:tcW w:w="131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Arial" w:hAnsi="Arial" w:eastAsia="仿宋_GB2312" w:cs="Arial"/>
                <w:color w:val="000000"/>
                <w:sz w:val="20"/>
                <w:szCs w:val="20"/>
              </w:rPr>
              <w:t>98%</w:t>
            </w:r>
          </w:p>
        </w:tc>
        <w:tc>
          <w:tcPr>
            <w:tcW w:w="126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问题整改率</w:t>
            </w:r>
          </w:p>
        </w:tc>
        <w:tc>
          <w:tcPr>
            <w:tcW w:w="131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≥90%</w:t>
            </w:r>
          </w:p>
        </w:tc>
        <w:tc>
          <w:tcPr>
            <w:tcW w:w="126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年度各项任务完成期限</w:t>
            </w:r>
          </w:p>
        </w:tc>
        <w:tc>
          <w:tcPr>
            <w:tcW w:w="131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2024年12月31日前</w:t>
            </w:r>
          </w:p>
        </w:tc>
        <w:tc>
          <w:tcPr>
            <w:tcW w:w="126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2024年12月20日前</w:t>
            </w:r>
          </w:p>
        </w:tc>
        <w:tc>
          <w:tcPr>
            <w:tcW w:w="71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预算控制率</w:t>
            </w:r>
          </w:p>
        </w:tc>
        <w:tc>
          <w:tcPr>
            <w:tcW w:w="131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100%</w:t>
            </w:r>
          </w:p>
        </w:tc>
        <w:tc>
          <w:tcPr>
            <w:tcW w:w="126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100%</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40" w:lineRule="exact"/>
              <w:jc w:val="left"/>
              <w:rPr>
                <w:rFonts w:ascii="仿宋_GB2312" w:hAnsi="仿宋_GB2312" w:eastAsia="仿宋_GB2312" w:cs="仿宋_GB2312"/>
                <w:color w:val="000000"/>
                <w:sz w:val="20"/>
                <w:szCs w:val="20"/>
              </w:rPr>
            </w:pPr>
          </w:p>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践行新思想、强化新举措，唱响新时代，服务经济社会发展</w:t>
            </w:r>
          </w:p>
        </w:tc>
        <w:tc>
          <w:tcPr>
            <w:tcW w:w="13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126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95"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服务经济社会发展未达到有效提升，下年加强措施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践行新思想、强化新举措，提升人民精神风貌</w:t>
            </w:r>
          </w:p>
        </w:tc>
        <w:tc>
          <w:tcPr>
            <w:tcW w:w="13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126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95"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践行新思想、强化新举措，唱响新时代，服务经济社会发展，社会大众的生态意识明显加强。</w:t>
            </w:r>
          </w:p>
        </w:tc>
        <w:tc>
          <w:tcPr>
            <w:tcW w:w="13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126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95"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70"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践行新思想、强化新举措，唱响新时代，服务经济发展，促进社会和谐稳定。</w:t>
            </w:r>
          </w:p>
        </w:tc>
        <w:tc>
          <w:tcPr>
            <w:tcW w:w="1311"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126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71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95"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w:t>
            </w:r>
          </w:p>
        </w:tc>
        <w:tc>
          <w:tcPr>
            <w:tcW w:w="1446"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社会公众或服务对象满意度</w:t>
            </w:r>
          </w:p>
        </w:tc>
        <w:tc>
          <w:tcPr>
            <w:tcW w:w="13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95%</w:t>
            </w:r>
          </w:p>
        </w:tc>
        <w:tc>
          <w:tcPr>
            <w:tcW w:w="126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95%</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95"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95"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98.72</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r>
    </w:tbl>
    <w:p>
      <w:pPr>
        <w:widowControl/>
        <w:spacing w:line="600" w:lineRule="exact"/>
        <w:jc w:val="left"/>
        <w:rPr>
          <w:rFonts w:ascii="Times New Roman" w:hAnsi="Times New Roman" w:eastAsia="黑体"/>
          <w:sz w:val="32"/>
          <w:szCs w:val="32"/>
        </w:rPr>
      </w:pPr>
      <w:r>
        <w:rPr>
          <w:rFonts w:ascii="Times New Roman" w:hAnsi="Times New Roman" w:eastAsia="仿宋_GB2312"/>
          <w:sz w:val="22"/>
          <w:szCs w:val="22"/>
        </w:rPr>
        <w:t xml:space="preserve">填表人：      填报日期：         联系电话：     </w:t>
      </w:r>
      <w:r>
        <w:rPr>
          <w:rFonts w:hint="eastAsia" w:ascii="Times New Roman" w:hAnsi="Times New Roman" w:eastAsia="仿宋_GB2312"/>
          <w:sz w:val="22"/>
          <w:szCs w:val="22"/>
        </w:rPr>
        <w:t xml:space="preserve">           </w:t>
      </w:r>
      <w:r>
        <w:rPr>
          <w:rFonts w:ascii="Times New Roman" w:hAnsi="Times New Roman" w:eastAsia="仿宋_GB2312"/>
          <w:sz w:val="22"/>
          <w:szCs w:val="22"/>
        </w:rPr>
        <w:t>单位负责人签字：</w:t>
      </w:r>
      <w:r>
        <w:rPr>
          <w:rFonts w:ascii="Times New Roman" w:hAnsi="Times New Roman" w:eastAsia="仿宋_GB2312"/>
          <w:sz w:val="22"/>
          <w:szCs w:val="22"/>
        </w:rPr>
        <w:br w:type="page"/>
      </w:r>
      <w:r>
        <w:rPr>
          <w:rFonts w:hint="eastAsia" w:ascii="黑体" w:hAnsi="黑体" w:eastAsia="黑体" w:cs="黑体"/>
          <w:sz w:val="32"/>
          <w:szCs w:val="32"/>
        </w:rPr>
        <w:t>附件3</w:t>
      </w:r>
    </w:p>
    <w:p>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ascii="方正小标宋简体" w:hAnsi="方正小标宋简体" w:eastAsia="方正小标宋简体" w:cs="方正小标宋简体"/>
          <w:color w:val="000000"/>
          <w:sz w:val="36"/>
          <w:szCs w:val="36"/>
        </w:rPr>
        <w:t>4</w:t>
      </w:r>
      <w:r>
        <w:rPr>
          <w:rFonts w:hint="eastAsia" w:ascii="方正小标宋简体" w:hAnsi="方正小标宋简体" w:eastAsia="方正小标宋简体" w:cs="方正小标宋简体"/>
          <w:color w:val="000000"/>
          <w:sz w:val="36"/>
          <w:szCs w:val="36"/>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宣传专项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中共岳阳市君山区委宣传部</w:t>
            </w:r>
          </w:p>
        </w:tc>
        <w:tc>
          <w:tcPr>
            <w:tcW w:w="1134" w:type="dxa"/>
            <w:tcBorders>
              <w:top w:val="single" w:color="auto" w:sz="4" w:space="0"/>
              <w:left w:val="nil"/>
              <w:bottom w:val="single" w:color="auto" w:sz="4" w:space="0"/>
              <w:right w:val="single" w:color="000000"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中共岳阳市君山区委宣传部</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35.6</w:t>
            </w:r>
          </w:p>
        </w:tc>
        <w:tc>
          <w:tcPr>
            <w:tcW w:w="113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35.6</w:t>
            </w:r>
          </w:p>
        </w:tc>
        <w:tc>
          <w:tcPr>
            <w:tcW w:w="113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35.6</w:t>
            </w:r>
          </w:p>
        </w:tc>
        <w:tc>
          <w:tcPr>
            <w:tcW w:w="8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41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35.6</w:t>
            </w:r>
          </w:p>
        </w:tc>
        <w:tc>
          <w:tcPr>
            <w:tcW w:w="113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35.6</w:t>
            </w:r>
          </w:p>
        </w:tc>
        <w:tc>
          <w:tcPr>
            <w:tcW w:w="113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35.6</w:t>
            </w:r>
          </w:p>
        </w:tc>
        <w:tc>
          <w:tcPr>
            <w:tcW w:w="8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ign w:val="center"/>
          </w:tcPr>
          <w:p>
            <w:pPr>
              <w:autoSpaceDN w:val="0"/>
              <w:spacing w:line="32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目标1、意识形态工作落实落细。</w:t>
            </w:r>
          </w:p>
          <w:p>
            <w:pPr>
              <w:autoSpaceDN w:val="0"/>
              <w:spacing w:line="32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目标2、大力提升宣传广度。</w:t>
            </w:r>
          </w:p>
          <w:p>
            <w:pPr>
              <w:autoSpaceDN w:val="0"/>
              <w:spacing w:line="32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目标3、提升全区对意识形态工作的认识。</w:t>
            </w:r>
          </w:p>
          <w:p>
            <w:pP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目标4、创新开展一系列文艺活动。</w:t>
            </w:r>
          </w:p>
        </w:tc>
        <w:tc>
          <w:tcPr>
            <w:tcW w:w="4253" w:type="dxa"/>
            <w:gridSpan w:val="4"/>
            <w:tcBorders>
              <w:top w:val="single" w:color="auto" w:sz="4" w:space="0"/>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君山文学艺术奖设立于2019年每三年进行一次评选，设立创作奖励专项资金14.5万元，分为发表奖和创作奖。君山区文学艺术创作奖由区委宣传部负责评选奖励组织协调工作，区文联具体承担评审工作的日常事务。</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ign w:val="center"/>
          </w:tcPr>
          <w:p>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60" w:lineRule="exact"/>
              <w:jc w:val="center"/>
              <w:rPr>
                <w:rFonts w:ascii="仿宋_GB2312" w:hAnsi="仿宋_GB2312" w:eastAsia="仿宋_GB2312" w:cs="仿宋_GB2312"/>
                <w:color w:val="000000"/>
                <w:sz w:val="20"/>
                <w:szCs w:val="20"/>
              </w:rPr>
            </w:pP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每年进行一次发表奖</w:t>
            </w:r>
          </w:p>
        </w:tc>
        <w:tc>
          <w:tcPr>
            <w:tcW w:w="113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≥1次</w:t>
            </w:r>
          </w:p>
        </w:tc>
        <w:tc>
          <w:tcPr>
            <w:tcW w:w="1134" w:type="dxa"/>
            <w:tcBorders>
              <w:top w:val="nil"/>
              <w:left w:val="nil"/>
              <w:bottom w:val="single" w:color="auto" w:sz="4" w:space="0"/>
              <w:right w:val="single" w:color="auto" w:sz="4" w:space="0"/>
            </w:tcBorders>
            <w:noWrap/>
            <w:vAlign w:val="center"/>
          </w:tcPr>
          <w:p>
            <w:pPr>
              <w:widowControl/>
              <w:spacing w:line="260" w:lineRule="exact"/>
              <w:ind w:firstLine="200" w:firstLine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1次</w:t>
            </w:r>
          </w:p>
        </w:tc>
        <w:tc>
          <w:tcPr>
            <w:tcW w:w="8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利用融媒体平台传播君山好声音</w:t>
            </w:r>
          </w:p>
        </w:tc>
        <w:tc>
          <w:tcPr>
            <w:tcW w:w="113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≥12000条</w:t>
            </w:r>
          </w:p>
        </w:tc>
        <w:tc>
          <w:tcPr>
            <w:tcW w:w="113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12000条</w:t>
            </w:r>
          </w:p>
        </w:tc>
        <w:tc>
          <w:tcPr>
            <w:tcW w:w="8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学习具有针对性、实效性等质量达标率</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1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开展活动完成率</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年度各项任务完成期限</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2024年12月31日前</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2024年12月20日前</w:t>
            </w:r>
          </w:p>
        </w:tc>
        <w:tc>
          <w:tcPr>
            <w:tcW w:w="828"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1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预算控制率</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100%</w:t>
            </w:r>
          </w:p>
        </w:tc>
        <w:tc>
          <w:tcPr>
            <w:tcW w:w="11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100%</w:t>
            </w:r>
          </w:p>
        </w:tc>
        <w:tc>
          <w:tcPr>
            <w:tcW w:w="82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1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60" w:lineRule="exact"/>
              <w:jc w:val="left"/>
              <w:rPr>
                <w:rFonts w:ascii="仿宋_GB2312" w:hAnsi="仿宋_GB2312" w:eastAsia="仿宋_GB2312" w:cs="仿宋_GB2312"/>
                <w:color w:val="000000"/>
                <w:sz w:val="20"/>
                <w:szCs w:val="20"/>
              </w:rPr>
            </w:pP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为促进经济转型发展提供良好的舆论氛围</w:t>
            </w:r>
          </w:p>
        </w:tc>
        <w:tc>
          <w:tcPr>
            <w:tcW w:w="1134" w:type="dxa"/>
            <w:tcBorders>
              <w:top w:val="nil"/>
              <w:left w:val="nil"/>
              <w:bottom w:val="single" w:color="auto" w:sz="4" w:space="0"/>
              <w:right w:val="single" w:color="auto" w:sz="4" w:space="0"/>
            </w:tcBorders>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有效推动</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有效推动</w:t>
            </w:r>
          </w:p>
        </w:tc>
        <w:tc>
          <w:tcPr>
            <w:tcW w:w="828"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418" w:type="dxa"/>
            <w:tcBorders>
              <w:top w:val="nil"/>
              <w:left w:val="nil"/>
              <w:bottom w:val="single" w:color="auto" w:sz="4" w:space="0"/>
              <w:right w:val="single" w:color="auto" w:sz="4" w:space="0"/>
            </w:tcBorders>
            <w:noWrap/>
            <w:vAlign w:val="center"/>
          </w:tcPr>
          <w:p>
            <w:pPr>
              <w:widowControl/>
              <w:spacing w:line="240" w:lineRule="exact"/>
              <w:ind w:firstLine="200" w:firstLineChars="100"/>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需进一步协助提高经济效率指标</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在全区形成良好的文明社会风尚。</w:t>
            </w:r>
          </w:p>
        </w:tc>
        <w:tc>
          <w:tcPr>
            <w:tcW w:w="1134" w:type="dxa"/>
            <w:tcBorders>
              <w:top w:val="nil"/>
              <w:left w:val="nil"/>
              <w:bottom w:val="single" w:color="auto" w:sz="4" w:space="0"/>
              <w:right w:val="single" w:color="auto" w:sz="4" w:space="0"/>
            </w:tcBorders>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有效提升</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有效提升</w:t>
            </w:r>
          </w:p>
        </w:tc>
        <w:tc>
          <w:tcPr>
            <w:tcW w:w="828"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不影响生态环境</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不影响</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不影响</w:t>
            </w:r>
          </w:p>
        </w:tc>
        <w:tc>
          <w:tcPr>
            <w:tcW w:w="828"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做好全区宣传工作，在全区形成良好的文明社会风尚</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效果显著</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效果显著</w:t>
            </w:r>
          </w:p>
        </w:tc>
        <w:tc>
          <w:tcPr>
            <w:tcW w:w="82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群众满意度</w:t>
            </w:r>
          </w:p>
        </w:tc>
        <w:tc>
          <w:tcPr>
            <w:tcW w:w="11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≥90%</w:t>
            </w:r>
          </w:p>
        </w:tc>
        <w:tc>
          <w:tcPr>
            <w:tcW w:w="11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≥90%</w:t>
            </w:r>
          </w:p>
        </w:tc>
        <w:tc>
          <w:tcPr>
            <w:tcW w:w="82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98</w:t>
            </w:r>
          </w:p>
        </w:tc>
        <w:tc>
          <w:tcPr>
            <w:tcW w:w="141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ascii="Times New Roman" w:hAnsi="Times New Roman" w:eastAsia="仿宋_GB2312"/>
          <w:sz w:val="18"/>
          <w:szCs w:val="18"/>
        </w:rPr>
      </w:pPr>
    </w:p>
    <w:p>
      <w:pPr>
        <w:rPr>
          <w:rFonts w:ascii="Times New Roman" w:hAnsi="Times New Roman" w:eastAsia="仿宋_GB2312"/>
          <w:szCs w:val="21"/>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p>
    <w:p>
      <w:pPr>
        <w:rPr>
          <w:rFonts w:hint="eastAsia" w:ascii="Times New Roman" w:hAnsi="Times New Roman" w:eastAsia="仿宋_GB2312"/>
          <w:sz w:val="22"/>
          <w:szCs w:val="22"/>
        </w:rPr>
      </w:pPr>
      <w:r>
        <w:rPr>
          <w:rFonts w:ascii="Times New Roman" w:hAnsi="Times New Roman" w:eastAsia="仿宋_GB2312"/>
          <w:sz w:val="22"/>
          <w:szCs w:val="22"/>
        </w:rPr>
        <w:t xml:space="preserve">填表人：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填报日期：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联系电话：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 单位负责人签字：</w:t>
      </w: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ascii="方正小标宋简体" w:hAnsi="方正小标宋简体" w:eastAsia="方正小标宋简体" w:cs="方正小标宋简体"/>
          <w:color w:val="000000"/>
          <w:sz w:val="36"/>
          <w:szCs w:val="36"/>
        </w:rPr>
        <w:t>4</w:t>
      </w:r>
      <w:r>
        <w:rPr>
          <w:rFonts w:hint="eastAsia" w:ascii="方正小标宋简体" w:hAnsi="方正小标宋简体" w:eastAsia="方正小标宋简体" w:cs="方正小标宋简体"/>
          <w:color w:val="000000"/>
          <w:sz w:val="36"/>
          <w:szCs w:val="36"/>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宣传专项（广播电视）</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中共岳阳市君山区委宣传部</w:t>
            </w:r>
          </w:p>
        </w:tc>
        <w:tc>
          <w:tcPr>
            <w:tcW w:w="1134" w:type="dxa"/>
            <w:tcBorders>
              <w:top w:val="single" w:color="auto" w:sz="4" w:space="0"/>
              <w:left w:val="nil"/>
              <w:bottom w:val="single" w:color="auto" w:sz="4" w:space="0"/>
              <w:right w:val="single" w:color="000000"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中共岳阳市君山区委宣传部</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210</w:t>
            </w:r>
          </w:p>
        </w:tc>
        <w:tc>
          <w:tcPr>
            <w:tcW w:w="113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210</w:t>
            </w:r>
          </w:p>
        </w:tc>
        <w:tc>
          <w:tcPr>
            <w:tcW w:w="113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210</w:t>
            </w:r>
          </w:p>
        </w:tc>
        <w:tc>
          <w:tcPr>
            <w:tcW w:w="8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41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210</w:t>
            </w:r>
          </w:p>
        </w:tc>
        <w:tc>
          <w:tcPr>
            <w:tcW w:w="113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210</w:t>
            </w:r>
          </w:p>
        </w:tc>
        <w:tc>
          <w:tcPr>
            <w:tcW w:w="113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210</w:t>
            </w:r>
          </w:p>
        </w:tc>
        <w:tc>
          <w:tcPr>
            <w:tcW w:w="8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ign w:val="center"/>
          </w:tcPr>
          <w:p>
            <w:pP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积极推进媒体等宣传工作</w:t>
            </w:r>
          </w:p>
        </w:tc>
        <w:tc>
          <w:tcPr>
            <w:tcW w:w="4253" w:type="dxa"/>
            <w:gridSpan w:val="4"/>
            <w:tcBorders>
              <w:top w:val="single" w:color="auto" w:sz="4" w:space="0"/>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ascii="仿宋_GB2312" w:hAnsi="仿宋_GB2312" w:eastAsia="仿宋_GB2312" w:cs="仿宋_GB2312"/>
                <w:color w:val="000000"/>
                <w:sz w:val="20"/>
                <w:szCs w:val="20"/>
              </w:rPr>
              <w:t>1、坚持习近平新时代中国特色社会主义思想为指导，贯彻全国全市宣传思想工作会议精神，围绕区委区政府中心工作，深入开展疫情防控、脱贫攻坚、创文明城市、民生实事、法治建设等系列宣传报道。</w:t>
            </w:r>
          </w:p>
          <w:p>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2、主动加强与中央主流媒体和市级主流媒体开展重大主题宣传活动，邀请、接待区外媒体来区采访开展主题外宣活动.发挥好融媒体中心等区内主流新闻媒体及其他新兴媒体外宣传作用，讲好君山故事，提升君山形象。</w:t>
            </w:r>
          </w:p>
          <w:p>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3、利用《君山融媒》视频号、君山融媒抖音号、广播“村村响”等，宣传好君山新闻，传播好君山故事。</w:t>
            </w:r>
          </w:p>
          <w:p>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4、加强出版、印刷等意识形态管理和安全生产管理，积极推进“扫黄打非”工作。</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ign w:val="center"/>
          </w:tcPr>
          <w:p>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60" w:lineRule="exact"/>
              <w:jc w:val="center"/>
              <w:rPr>
                <w:rFonts w:ascii="仿宋_GB2312" w:hAnsi="仿宋_GB2312" w:eastAsia="仿宋_GB2312" w:cs="仿宋_GB2312"/>
                <w:color w:val="000000"/>
                <w:sz w:val="20"/>
                <w:szCs w:val="20"/>
              </w:rPr>
            </w:pP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举办公益电影放映</w:t>
            </w:r>
          </w:p>
        </w:tc>
        <w:tc>
          <w:tcPr>
            <w:tcW w:w="113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100次</w:t>
            </w:r>
          </w:p>
        </w:tc>
        <w:tc>
          <w:tcPr>
            <w:tcW w:w="1134" w:type="dxa"/>
            <w:tcBorders>
              <w:top w:val="nil"/>
              <w:left w:val="nil"/>
              <w:bottom w:val="single" w:color="auto" w:sz="4" w:space="0"/>
              <w:right w:val="single" w:color="auto" w:sz="4" w:space="0"/>
            </w:tcBorders>
            <w:noWrap/>
            <w:vAlign w:val="center"/>
          </w:tcPr>
          <w:p>
            <w:pPr>
              <w:widowControl/>
              <w:spacing w:line="260" w:lineRule="exact"/>
              <w:ind w:firstLine="200" w:firstLine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100次</w:t>
            </w:r>
          </w:p>
        </w:tc>
        <w:tc>
          <w:tcPr>
            <w:tcW w:w="8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学习具有针对性、实效性等质量达标率</w:t>
            </w:r>
          </w:p>
        </w:tc>
        <w:tc>
          <w:tcPr>
            <w:tcW w:w="1134" w:type="dxa"/>
            <w:tcBorders>
              <w:top w:val="nil"/>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开展活动完成率</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年度各项任务完成期限</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2024年12月31日前</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2024年12月20日前</w:t>
            </w:r>
          </w:p>
        </w:tc>
        <w:tc>
          <w:tcPr>
            <w:tcW w:w="828"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预算控制率</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100%</w:t>
            </w:r>
          </w:p>
        </w:tc>
        <w:tc>
          <w:tcPr>
            <w:tcW w:w="11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100%</w:t>
            </w:r>
          </w:p>
        </w:tc>
        <w:tc>
          <w:tcPr>
            <w:tcW w:w="82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60" w:lineRule="exact"/>
              <w:jc w:val="left"/>
              <w:rPr>
                <w:rFonts w:ascii="仿宋_GB2312" w:hAnsi="仿宋_GB2312" w:eastAsia="仿宋_GB2312" w:cs="仿宋_GB2312"/>
                <w:color w:val="000000"/>
                <w:sz w:val="20"/>
                <w:szCs w:val="20"/>
              </w:rPr>
            </w:pP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宣传报道全区经济社会发展情况以及营造良好氛围为促进经济转型发展提供良好舆论氛围。</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有效推动</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有效推动</w:t>
            </w:r>
          </w:p>
        </w:tc>
        <w:tc>
          <w:tcPr>
            <w:tcW w:w="828"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418" w:type="dxa"/>
            <w:tcBorders>
              <w:top w:val="nil"/>
              <w:left w:val="nil"/>
              <w:bottom w:val="single" w:color="auto" w:sz="4" w:space="0"/>
              <w:right w:val="single" w:color="auto" w:sz="4" w:space="0"/>
            </w:tcBorders>
            <w:noWrap/>
            <w:vAlign w:val="center"/>
          </w:tcPr>
          <w:p>
            <w:pPr>
              <w:widowControl/>
              <w:spacing w:line="240" w:lineRule="exact"/>
              <w:ind w:firstLine="200" w:firstLineChars="100"/>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需进一步协助提高经济效率指标</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在全区形成良好的文明社会风尚。</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有效提升</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有效提升</w:t>
            </w:r>
          </w:p>
        </w:tc>
        <w:tc>
          <w:tcPr>
            <w:tcW w:w="828"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碳排放</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降低</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降低</w:t>
            </w:r>
          </w:p>
        </w:tc>
        <w:tc>
          <w:tcPr>
            <w:tcW w:w="828"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1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做好全区宣传工作，在全区形成良好的文明社会风尚</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效果显著</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效果显著</w:t>
            </w:r>
          </w:p>
        </w:tc>
        <w:tc>
          <w:tcPr>
            <w:tcW w:w="82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群众满意度</w:t>
            </w:r>
          </w:p>
        </w:tc>
        <w:tc>
          <w:tcPr>
            <w:tcW w:w="11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≥90%</w:t>
            </w:r>
          </w:p>
        </w:tc>
        <w:tc>
          <w:tcPr>
            <w:tcW w:w="11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≥90%</w:t>
            </w:r>
          </w:p>
        </w:tc>
        <w:tc>
          <w:tcPr>
            <w:tcW w:w="82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98</w:t>
            </w:r>
          </w:p>
        </w:tc>
        <w:tc>
          <w:tcPr>
            <w:tcW w:w="141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ascii="Times New Roman" w:hAnsi="Times New Roman" w:eastAsia="仿宋_GB2312"/>
          <w:sz w:val="18"/>
          <w:szCs w:val="18"/>
        </w:rPr>
      </w:pPr>
    </w:p>
    <w:p>
      <w:pPr>
        <w:rPr>
          <w:rFonts w:ascii="Times New Roman" w:hAnsi="Times New Roman" w:eastAsia="仿宋_GB2312"/>
          <w:szCs w:val="21"/>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p>
    <w:p>
      <w:pPr>
        <w:rPr>
          <w:rFonts w:hint="eastAsia" w:ascii="Times New Roman" w:hAnsi="Times New Roman" w:eastAsia="仿宋_GB2312"/>
          <w:sz w:val="22"/>
          <w:szCs w:val="22"/>
        </w:rPr>
      </w:pPr>
      <w:r>
        <w:rPr>
          <w:rFonts w:ascii="Times New Roman" w:hAnsi="Times New Roman" w:eastAsia="仿宋_GB2312"/>
          <w:sz w:val="22"/>
          <w:szCs w:val="22"/>
        </w:rPr>
        <w:t xml:space="preserve">填表人：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填报日期：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联系电话：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 单位负责人签字：</w:t>
      </w: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rPr>
          <w:rFonts w:hint="eastAsia" w:ascii="Times New Roman" w:hAnsi="Times New Roman" w:eastAsia="仿宋_GB2312"/>
          <w:sz w:val="22"/>
          <w:szCs w:val="22"/>
        </w:rPr>
      </w:pPr>
    </w:p>
    <w:p>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ascii="方正小标宋简体" w:hAnsi="方正小标宋简体" w:eastAsia="方正小标宋简体" w:cs="方正小标宋简体"/>
          <w:color w:val="000000"/>
          <w:sz w:val="36"/>
          <w:szCs w:val="36"/>
        </w:rPr>
        <w:t>4</w:t>
      </w:r>
      <w:r>
        <w:rPr>
          <w:rFonts w:hint="eastAsia" w:ascii="方正小标宋简体" w:hAnsi="方正小标宋简体" w:eastAsia="方正小标宋简体" w:cs="方正小标宋简体"/>
          <w:color w:val="000000"/>
          <w:sz w:val="36"/>
          <w:szCs w:val="36"/>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文明创建</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中共岳阳市君山区委宣传部</w:t>
            </w:r>
          </w:p>
        </w:tc>
        <w:tc>
          <w:tcPr>
            <w:tcW w:w="1134" w:type="dxa"/>
            <w:tcBorders>
              <w:top w:val="single" w:color="auto" w:sz="4" w:space="0"/>
              <w:left w:val="nil"/>
              <w:bottom w:val="single" w:color="auto" w:sz="4" w:space="0"/>
              <w:right w:val="single" w:color="000000"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中共岳阳市君山区委宣传部</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40</w:t>
            </w:r>
          </w:p>
        </w:tc>
        <w:tc>
          <w:tcPr>
            <w:tcW w:w="113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40</w:t>
            </w:r>
          </w:p>
        </w:tc>
        <w:tc>
          <w:tcPr>
            <w:tcW w:w="113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40</w:t>
            </w:r>
          </w:p>
        </w:tc>
        <w:tc>
          <w:tcPr>
            <w:tcW w:w="8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41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40</w:t>
            </w:r>
          </w:p>
        </w:tc>
        <w:tc>
          <w:tcPr>
            <w:tcW w:w="113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40</w:t>
            </w:r>
          </w:p>
        </w:tc>
        <w:tc>
          <w:tcPr>
            <w:tcW w:w="113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40</w:t>
            </w:r>
          </w:p>
        </w:tc>
        <w:tc>
          <w:tcPr>
            <w:tcW w:w="8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ign w:val="center"/>
          </w:tcPr>
          <w:p>
            <w:pP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深化全国文明城市建设，提高居民群众的文明素质、生活水平，为居民群众创造良好的生活居住环境，提升君山形象，扩大君山知名度，建设幸福美好君山城。</w:t>
            </w:r>
          </w:p>
        </w:tc>
        <w:tc>
          <w:tcPr>
            <w:tcW w:w="4253" w:type="dxa"/>
            <w:gridSpan w:val="4"/>
            <w:tcBorders>
              <w:top w:val="single" w:color="auto" w:sz="4" w:space="0"/>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积极推进新时代文明实践工作，深化巩固无物业小区管理后盾帮扶机制；组织开展“我们的节日”系列活动和“守护好一江碧水”“文明婚俗在身边”“文明劝导我先行”“文明实践我行动”等主题活动500余场次</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ign w:val="center"/>
          </w:tcPr>
          <w:p>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60" w:lineRule="exact"/>
              <w:jc w:val="center"/>
              <w:rPr>
                <w:rFonts w:ascii="仿宋_GB2312" w:hAnsi="仿宋_GB2312" w:eastAsia="仿宋_GB2312" w:cs="仿宋_GB2312"/>
                <w:color w:val="000000"/>
                <w:sz w:val="20"/>
                <w:szCs w:val="20"/>
              </w:rPr>
            </w:pP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single" w:color="auto" w:sz="4" w:space="0"/>
              <w:left w:val="nil"/>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创建文明城市主题活动宣传</w:t>
            </w:r>
          </w:p>
        </w:tc>
        <w:tc>
          <w:tcPr>
            <w:tcW w:w="1134"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≥10次</w:t>
            </w:r>
          </w:p>
        </w:tc>
        <w:tc>
          <w:tcPr>
            <w:tcW w:w="1134" w:type="dxa"/>
            <w:tcBorders>
              <w:top w:val="nil"/>
              <w:left w:val="nil"/>
              <w:bottom w:val="single" w:color="auto" w:sz="4" w:space="0"/>
              <w:right w:val="single" w:color="auto" w:sz="4" w:space="0"/>
            </w:tcBorders>
            <w:noWrap/>
            <w:vAlign w:val="center"/>
          </w:tcPr>
          <w:p>
            <w:pPr>
              <w:widowControl/>
              <w:spacing w:line="260" w:lineRule="exact"/>
              <w:ind w:firstLine="200" w:firstLine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10次</w:t>
            </w:r>
          </w:p>
        </w:tc>
        <w:tc>
          <w:tcPr>
            <w:tcW w:w="8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nil"/>
              <w:left w:val="nil"/>
              <w:right w:val="single" w:color="auto" w:sz="4" w:space="0"/>
            </w:tcBorders>
            <w:noWrap/>
            <w:vAlign w:val="center"/>
          </w:tcPr>
          <w:p>
            <w:pPr>
              <w:widowControl/>
              <w:spacing w:line="260" w:lineRule="exact"/>
              <w:jc w:val="center"/>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right w:val="single" w:color="auto" w:sz="4" w:space="0"/>
            </w:tcBorders>
            <w:noWrap/>
            <w:vAlign w:val="center"/>
          </w:tcPr>
          <w:p>
            <w:pPr>
              <w:widowControl/>
              <w:spacing w:line="260" w:lineRule="exact"/>
              <w:jc w:val="center"/>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创建文明城市专项整治</w:t>
            </w:r>
          </w:p>
        </w:tc>
        <w:tc>
          <w:tcPr>
            <w:tcW w:w="1134" w:type="dxa"/>
            <w:tcBorders>
              <w:top w:val="nil"/>
              <w:left w:val="nil"/>
              <w:bottom w:val="single" w:color="auto" w:sz="4" w:space="0"/>
              <w:right w:val="single" w:color="auto" w:sz="4" w:space="0"/>
            </w:tcBorders>
            <w:noWrap/>
            <w:vAlign w:val="center"/>
          </w:tcPr>
          <w:p>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≥4次</w:t>
            </w:r>
          </w:p>
        </w:tc>
        <w:tc>
          <w:tcPr>
            <w:tcW w:w="1134" w:type="dxa"/>
            <w:tcBorders>
              <w:top w:val="nil"/>
              <w:left w:val="nil"/>
              <w:bottom w:val="single" w:color="auto" w:sz="4" w:space="0"/>
              <w:right w:val="single" w:color="auto" w:sz="4" w:space="0"/>
            </w:tcBorders>
            <w:noWrap/>
            <w:vAlign w:val="center"/>
          </w:tcPr>
          <w:p>
            <w:pPr>
              <w:widowControl/>
              <w:spacing w:line="260" w:lineRule="exact"/>
              <w:ind w:firstLine="200" w:firstLineChars="10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4次</w:t>
            </w:r>
          </w:p>
        </w:tc>
        <w:tc>
          <w:tcPr>
            <w:tcW w:w="828" w:type="dxa"/>
            <w:tcBorders>
              <w:top w:val="nil"/>
              <w:left w:val="nil"/>
              <w:bottom w:val="single" w:color="auto" w:sz="4" w:space="0"/>
              <w:right w:val="single" w:color="auto" w:sz="4" w:space="0"/>
            </w:tcBorders>
            <w:noWrap/>
            <w:vAlign w:val="center"/>
          </w:tcPr>
          <w:p>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nil"/>
              <w:left w:val="nil"/>
              <w:bottom w:val="single" w:color="auto" w:sz="4" w:space="0"/>
              <w:right w:val="single" w:color="auto" w:sz="4" w:space="0"/>
            </w:tcBorders>
            <w:noWrap/>
            <w:vAlign w:val="center"/>
          </w:tcPr>
          <w:p>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18" w:type="dxa"/>
            <w:tcBorders>
              <w:top w:val="nil"/>
              <w:left w:val="nil"/>
              <w:bottom w:val="single" w:color="auto" w:sz="4" w:space="0"/>
              <w:right w:val="single" w:color="auto" w:sz="4" w:space="0"/>
            </w:tcBorders>
            <w:noWrap/>
            <w:vAlign w:val="center"/>
          </w:tcPr>
          <w:p>
            <w:pPr>
              <w:widowControl/>
              <w:spacing w:line="26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nil"/>
              <w:left w:val="nil"/>
              <w:right w:val="single" w:color="auto" w:sz="4" w:space="0"/>
            </w:tcBorders>
            <w:noWrap/>
            <w:vAlign w:val="center"/>
          </w:tcPr>
          <w:p>
            <w:pPr>
              <w:widowControl/>
              <w:spacing w:line="260" w:lineRule="exact"/>
              <w:jc w:val="center"/>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ign w:val="center"/>
          </w:tcPr>
          <w:p>
            <w:pPr>
              <w:widowControl/>
              <w:spacing w:line="260" w:lineRule="exact"/>
              <w:jc w:val="center"/>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组织开展创建文明城市相关知识宣讲、文明讲堂</w:t>
            </w:r>
          </w:p>
        </w:tc>
        <w:tc>
          <w:tcPr>
            <w:tcW w:w="1134" w:type="dxa"/>
            <w:tcBorders>
              <w:top w:val="nil"/>
              <w:left w:val="nil"/>
              <w:bottom w:val="single" w:color="auto" w:sz="4" w:space="0"/>
              <w:right w:val="single" w:color="auto" w:sz="4" w:space="0"/>
            </w:tcBorders>
            <w:noWrap/>
            <w:vAlign w:val="center"/>
          </w:tcPr>
          <w:p>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≥4次</w:t>
            </w:r>
          </w:p>
        </w:tc>
        <w:tc>
          <w:tcPr>
            <w:tcW w:w="1134" w:type="dxa"/>
            <w:tcBorders>
              <w:top w:val="nil"/>
              <w:left w:val="nil"/>
              <w:bottom w:val="single" w:color="auto" w:sz="4" w:space="0"/>
              <w:right w:val="single" w:color="auto" w:sz="4" w:space="0"/>
            </w:tcBorders>
            <w:noWrap/>
            <w:vAlign w:val="center"/>
          </w:tcPr>
          <w:p>
            <w:pPr>
              <w:widowControl/>
              <w:spacing w:line="260" w:lineRule="exact"/>
              <w:ind w:firstLine="200" w:firstLineChars="10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4次</w:t>
            </w:r>
          </w:p>
        </w:tc>
        <w:tc>
          <w:tcPr>
            <w:tcW w:w="828" w:type="dxa"/>
            <w:tcBorders>
              <w:top w:val="nil"/>
              <w:left w:val="nil"/>
              <w:bottom w:val="single" w:color="auto" w:sz="4" w:space="0"/>
              <w:right w:val="single" w:color="auto" w:sz="4" w:space="0"/>
            </w:tcBorders>
            <w:noWrap/>
            <w:vAlign w:val="center"/>
          </w:tcPr>
          <w:p>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nil"/>
              <w:left w:val="nil"/>
              <w:bottom w:val="single" w:color="auto" w:sz="4" w:space="0"/>
              <w:right w:val="single" w:color="auto" w:sz="4" w:space="0"/>
            </w:tcBorders>
            <w:noWrap/>
            <w:vAlign w:val="center"/>
          </w:tcPr>
          <w:p>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18" w:type="dxa"/>
            <w:tcBorders>
              <w:top w:val="nil"/>
              <w:left w:val="nil"/>
              <w:bottom w:val="single" w:color="auto" w:sz="4" w:space="0"/>
              <w:right w:val="single" w:color="auto" w:sz="4" w:space="0"/>
            </w:tcBorders>
            <w:noWrap/>
            <w:vAlign w:val="center"/>
          </w:tcPr>
          <w:p>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开展活动完成率</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年度各项任务完成期限</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2024年12月31日前</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2024年12月20日前</w:t>
            </w:r>
          </w:p>
        </w:tc>
        <w:tc>
          <w:tcPr>
            <w:tcW w:w="828"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预算控制率</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100%</w:t>
            </w:r>
          </w:p>
        </w:tc>
        <w:tc>
          <w:tcPr>
            <w:tcW w:w="11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100%</w:t>
            </w:r>
          </w:p>
        </w:tc>
        <w:tc>
          <w:tcPr>
            <w:tcW w:w="82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60" w:lineRule="exact"/>
              <w:jc w:val="left"/>
              <w:rPr>
                <w:rFonts w:ascii="仿宋_GB2312" w:hAnsi="仿宋_GB2312" w:eastAsia="仿宋_GB2312" w:cs="仿宋_GB2312"/>
                <w:color w:val="000000"/>
                <w:sz w:val="20"/>
                <w:szCs w:val="20"/>
              </w:rPr>
            </w:pP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宣传报道全区经济社会发展情况以及营造良好氛围为促进经济转型发展提供良好舆论氛围。</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有效推动</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有效推动</w:t>
            </w:r>
          </w:p>
        </w:tc>
        <w:tc>
          <w:tcPr>
            <w:tcW w:w="828"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418" w:type="dxa"/>
            <w:tcBorders>
              <w:top w:val="nil"/>
              <w:left w:val="nil"/>
              <w:bottom w:val="single" w:color="auto" w:sz="4" w:space="0"/>
              <w:right w:val="single" w:color="auto" w:sz="4" w:space="0"/>
            </w:tcBorders>
            <w:noWrap/>
            <w:vAlign w:val="center"/>
          </w:tcPr>
          <w:p>
            <w:pPr>
              <w:widowControl/>
              <w:spacing w:line="240" w:lineRule="exact"/>
              <w:ind w:firstLine="200" w:firstLineChars="100"/>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需进一步协助提高经济效率指标</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在全区形成良好的文明社会风尚。</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有效提升</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有效提升</w:t>
            </w:r>
          </w:p>
        </w:tc>
        <w:tc>
          <w:tcPr>
            <w:tcW w:w="828"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碳排放</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降低</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降低</w:t>
            </w:r>
          </w:p>
        </w:tc>
        <w:tc>
          <w:tcPr>
            <w:tcW w:w="828"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1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做好全区宣传工作，在全区形成良好的文明社会风尚</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效果显著</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效果显著</w:t>
            </w:r>
          </w:p>
        </w:tc>
        <w:tc>
          <w:tcPr>
            <w:tcW w:w="82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群众满意度</w:t>
            </w:r>
          </w:p>
        </w:tc>
        <w:tc>
          <w:tcPr>
            <w:tcW w:w="11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≥90%</w:t>
            </w:r>
          </w:p>
        </w:tc>
        <w:tc>
          <w:tcPr>
            <w:tcW w:w="11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≥90%</w:t>
            </w:r>
          </w:p>
        </w:tc>
        <w:tc>
          <w:tcPr>
            <w:tcW w:w="82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98</w:t>
            </w:r>
          </w:p>
        </w:tc>
        <w:tc>
          <w:tcPr>
            <w:tcW w:w="1418" w:type="dxa"/>
            <w:tcBorders>
              <w:top w:val="nil"/>
              <w:left w:val="nil"/>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ascii="Times New Roman" w:hAnsi="Times New Roman" w:eastAsia="仿宋_GB2312"/>
          <w:sz w:val="18"/>
          <w:szCs w:val="18"/>
        </w:rPr>
      </w:pPr>
    </w:p>
    <w:p>
      <w:pPr>
        <w:rPr>
          <w:rFonts w:ascii="Times New Roman" w:hAnsi="Times New Roman" w:eastAsia="仿宋_GB2312"/>
          <w:szCs w:val="21"/>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p>
    <w:p>
      <w:pPr>
        <w:rPr>
          <w:rFonts w:ascii="Times New Roman" w:hAnsi="Times New Roman" w:eastAsia="仿宋_GB2312"/>
          <w:sz w:val="22"/>
          <w:szCs w:val="22"/>
        </w:rPr>
      </w:pPr>
      <w:r>
        <w:rPr>
          <w:rFonts w:ascii="Times New Roman" w:hAnsi="Times New Roman" w:eastAsia="仿宋_GB2312"/>
          <w:sz w:val="22"/>
          <w:szCs w:val="22"/>
        </w:rPr>
        <w:t xml:space="preserve">填表人：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填报日期：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联系电话：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 单位负责人签字：</w:t>
      </w:r>
    </w:p>
    <w:p>
      <w:pPr>
        <w:rPr>
          <w:rFonts w:ascii="Times New Roman" w:hAnsi="Times New Roman" w:eastAsia="仿宋_GB2312"/>
          <w:sz w:val="22"/>
          <w:szCs w:val="22"/>
        </w:rPr>
      </w:pPr>
    </w:p>
    <w:p>
      <w:pPr>
        <w:rPr>
          <w:rFonts w:ascii="Times New Roman" w:hAnsi="Times New Roman" w:eastAsia="仿宋_GB2312"/>
          <w:sz w:val="22"/>
          <w:szCs w:val="22"/>
        </w:rPr>
      </w:pPr>
    </w:p>
    <w:p>
      <w:pPr>
        <w:pStyle w:val="7"/>
        <w:spacing w:line="460" w:lineRule="exact"/>
        <w:jc w:val="center"/>
        <w:rPr>
          <w:rFonts w:hint="eastAsia" w:ascii="方正小标宋简体" w:hAnsi="方正小标宋简体" w:eastAsia="方正小标宋简体" w:cs="方正小标宋简体"/>
          <w:sz w:val="44"/>
          <w:szCs w:val="44"/>
          <w:lang w:val="en-US" w:eastAsia="zh-CN" w:bidi="ar-SA"/>
        </w:rPr>
      </w:pPr>
      <w:bookmarkStart w:id="0" w:name="_GoBack"/>
      <w:r>
        <w:rPr>
          <w:rFonts w:hint="eastAsia" w:ascii="方正小标宋简体" w:hAnsi="方正小标宋简体" w:eastAsia="方正小标宋简体" w:cs="方正小标宋简体"/>
          <w:sz w:val="44"/>
          <w:szCs w:val="44"/>
          <w:lang w:val="en-US" w:eastAsia="zh-CN" w:bidi="ar-SA"/>
        </w:rPr>
        <w:t>2024年度中共岳阳市君山区委宣传部</w:t>
      </w:r>
    </w:p>
    <w:p>
      <w:pPr>
        <w:pStyle w:val="7"/>
        <w:spacing w:line="460" w:lineRule="exact"/>
        <w:jc w:val="center"/>
        <w:rPr>
          <w:rFonts w:hint="eastAsia" w:ascii="方正小标宋简体" w:hAnsi="方正小标宋简体" w:eastAsia="方正小标宋简体" w:cs="方正小标宋简体"/>
          <w:sz w:val="44"/>
          <w:szCs w:val="44"/>
          <w:lang w:val="en-US" w:eastAsia="zh-CN" w:bidi="ar-SA"/>
        </w:rPr>
      </w:pPr>
      <w:r>
        <w:rPr>
          <w:rFonts w:hint="eastAsia" w:ascii="方正小标宋简体" w:hAnsi="方正小标宋简体" w:eastAsia="方正小标宋简体" w:cs="方正小标宋简体"/>
          <w:sz w:val="44"/>
          <w:szCs w:val="44"/>
          <w:lang w:val="en-US" w:eastAsia="zh-CN" w:bidi="ar-SA"/>
        </w:rPr>
        <w:t>整体支出绩效自评报告</w:t>
      </w:r>
    </w:p>
    <w:bookmarkEnd w:id="0"/>
    <w:p>
      <w:pPr>
        <w:pStyle w:val="7"/>
        <w:spacing w:line="460" w:lineRule="exact"/>
        <w:jc w:val="center"/>
        <w:rPr>
          <w:rFonts w:ascii="Times New Roman" w:hAnsi="Times New Roman" w:eastAsia="仿宋_GB2312"/>
          <w:sz w:val="32"/>
          <w:szCs w:val="32"/>
        </w:rPr>
      </w:pPr>
    </w:p>
    <w:p>
      <w:pPr>
        <w:pStyle w:val="7"/>
        <w:spacing w:line="460" w:lineRule="exact"/>
        <w:jc w:val="center"/>
        <w:rPr>
          <w:rFonts w:ascii="Times New Roman" w:hAnsi="Times New Roman" w:eastAsia="仿宋_GB2312"/>
          <w:sz w:val="32"/>
          <w:szCs w:val="32"/>
        </w:rPr>
      </w:pPr>
    </w:p>
    <w:p>
      <w:pPr>
        <w:pStyle w:val="7"/>
        <w:spacing w:line="460" w:lineRule="exact"/>
        <w:jc w:val="center"/>
        <w:rPr>
          <w:rFonts w:ascii="Times New Roman" w:hAnsi="Times New Roman" w:eastAsia="仿宋_GB2312"/>
          <w:sz w:val="32"/>
          <w:szCs w:val="32"/>
        </w:rPr>
      </w:pPr>
    </w:p>
    <w:p>
      <w:pPr>
        <w:pStyle w:val="7"/>
        <w:spacing w:line="460" w:lineRule="exact"/>
        <w:jc w:val="center"/>
        <w:rPr>
          <w:rFonts w:ascii="Times New Roman" w:hAnsi="Times New Roman" w:eastAsia="仿宋_GB2312"/>
          <w:sz w:val="32"/>
          <w:szCs w:val="32"/>
        </w:rPr>
      </w:pPr>
    </w:p>
    <w:p>
      <w:pPr>
        <w:pStyle w:val="7"/>
        <w:spacing w:line="460" w:lineRule="exact"/>
        <w:jc w:val="center"/>
        <w:rPr>
          <w:rFonts w:ascii="Times New Roman" w:hAnsi="Times New Roman" w:eastAsia="仿宋_GB2312"/>
          <w:sz w:val="32"/>
          <w:szCs w:val="32"/>
        </w:rPr>
      </w:pPr>
    </w:p>
    <w:p>
      <w:pPr>
        <w:pStyle w:val="7"/>
        <w:spacing w:line="460" w:lineRule="exact"/>
        <w:jc w:val="center"/>
        <w:rPr>
          <w:rFonts w:ascii="Times New Roman" w:hAnsi="Times New Roman" w:eastAsia="仿宋_GB2312"/>
          <w:sz w:val="32"/>
          <w:szCs w:val="32"/>
        </w:rPr>
      </w:pPr>
    </w:p>
    <w:p>
      <w:pPr>
        <w:pStyle w:val="7"/>
        <w:spacing w:line="460" w:lineRule="exact"/>
        <w:jc w:val="center"/>
        <w:rPr>
          <w:rFonts w:ascii="Times New Roman" w:hAnsi="Times New Roman" w:eastAsia="仿宋_GB2312"/>
          <w:sz w:val="32"/>
          <w:szCs w:val="32"/>
        </w:rPr>
      </w:pPr>
    </w:p>
    <w:p>
      <w:pPr>
        <w:pStyle w:val="7"/>
        <w:spacing w:line="460" w:lineRule="exact"/>
        <w:jc w:val="center"/>
        <w:rPr>
          <w:rFonts w:ascii="Times New Roman" w:hAnsi="Times New Roman" w:eastAsia="仿宋_GB2312"/>
          <w:sz w:val="32"/>
          <w:szCs w:val="32"/>
        </w:rPr>
      </w:pPr>
    </w:p>
    <w:p>
      <w:pPr>
        <w:pStyle w:val="7"/>
        <w:spacing w:line="460" w:lineRule="exact"/>
        <w:jc w:val="center"/>
        <w:rPr>
          <w:rFonts w:ascii="Times New Roman" w:hAnsi="Times New Roman" w:eastAsia="仿宋_GB2312"/>
          <w:sz w:val="32"/>
          <w:szCs w:val="32"/>
        </w:rPr>
      </w:pPr>
    </w:p>
    <w:p>
      <w:pPr>
        <w:pStyle w:val="7"/>
        <w:spacing w:line="460" w:lineRule="exact"/>
        <w:jc w:val="center"/>
        <w:rPr>
          <w:rFonts w:ascii="Times New Roman" w:hAnsi="Times New Roman" w:eastAsia="仿宋_GB2312"/>
          <w:sz w:val="32"/>
          <w:szCs w:val="32"/>
        </w:rPr>
      </w:pPr>
    </w:p>
    <w:p>
      <w:pPr>
        <w:pStyle w:val="7"/>
        <w:spacing w:line="460" w:lineRule="exact"/>
        <w:jc w:val="center"/>
        <w:rPr>
          <w:rFonts w:ascii="Times New Roman" w:hAnsi="Times New Roman" w:eastAsia="仿宋_GB2312"/>
          <w:sz w:val="32"/>
          <w:szCs w:val="32"/>
        </w:rPr>
      </w:pPr>
    </w:p>
    <w:p>
      <w:pPr>
        <w:pStyle w:val="7"/>
        <w:spacing w:line="460" w:lineRule="exact"/>
        <w:jc w:val="center"/>
        <w:rPr>
          <w:rFonts w:ascii="Times New Roman" w:hAnsi="Times New Roman" w:eastAsia="仿宋_GB2312"/>
          <w:sz w:val="32"/>
          <w:szCs w:val="32"/>
        </w:rPr>
      </w:pPr>
    </w:p>
    <w:p>
      <w:pPr>
        <w:pStyle w:val="7"/>
        <w:spacing w:line="460" w:lineRule="exact"/>
        <w:jc w:val="center"/>
        <w:rPr>
          <w:rFonts w:ascii="Times New Roman" w:hAnsi="Times New Roman" w:eastAsia="仿宋_GB2312"/>
          <w:sz w:val="32"/>
          <w:szCs w:val="32"/>
        </w:rPr>
      </w:pPr>
    </w:p>
    <w:p>
      <w:pPr>
        <w:pStyle w:val="7"/>
        <w:spacing w:line="460" w:lineRule="exact"/>
        <w:jc w:val="center"/>
        <w:rPr>
          <w:rFonts w:ascii="Times New Roman" w:hAnsi="Times New Roman" w:eastAsia="仿宋_GB2312"/>
          <w:sz w:val="32"/>
          <w:szCs w:val="32"/>
        </w:rPr>
      </w:pPr>
      <w:r>
        <w:rPr>
          <w:rFonts w:hint="eastAsia" w:ascii="Times New Roman" w:hAnsi="Times New Roman" w:eastAsia="仿宋_GB2312"/>
          <w:sz w:val="32"/>
          <w:szCs w:val="32"/>
        </w:rPr>
        <w:t>部门（单位）名称：中共岳阳市君山区委宣传部</w:t>
      </w:r>
    </w:p>
    <w:p>
      <w:pPr>
        <w:jc w:val="center"/>
        <w:rPr>
          <w:rFonts w:ascii="黑体" w:hAnsi="黑体" w:eastAsia="黑体" w:cs="黑体"/>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5</w:t>
      </w:r>
      <w:r>
        <w:rPr>
          <w:rFonts w:ascii="Times New Roman" w:hAnsi="Times New Roman" w:eastAsia="仿宋_GB2312"/>
          <w:sz w:val="32"/>
          <w:szCs w:val="32"/>
        </w:rPr>
        <w:t>年</w:t>
      </w:r>
      <w:r>
        <w:rPr>
          <w:rFonts w:hint="eastAsia" w:ascii="Times New Roman" w:hAnsi="Times New Roman" w:eastAsia="仿宋_GB2312"/>
          <w:sz w:val="32"/>
          <w:szCs w:val="32"/>
        </w:rPr>
        <w:t>5</w:t>
      </w:r>
      <w:r>
        <w:rPr>
          <w:rFonts w:ascii="Times New Roman" w:hAnsi="Times New Roman" w:eastAsia="仿宋_GB2312"/>
          <w:sz w:val="32"/>
          <w:szCs w:val="32"/>
        </w:rPr>
        <w:t>月</w:t>
      </w:r>
      <w:r>
        <w:rPr>
          <w:rFonts w:hint="eastAsia" w:ascii="Times New Roman" w:hAnsi="Times New Roman" w:eastAsia="仿宋_GB2312"/>
          <w:sz w:val="32"/>
          <w:szCs w:val="32"/>
        </w:rPr>
        <w:t>15</w:t>
      </w:r>
      <w:r>
        <w:rPr>
          <w:rFonts w:ascii="Times New Roman" w:hAnsi="Times New Roman" w:eastAsia="仿宋_GB2312"/>
          <w:sz w:val="32"/>
          <w:szCs w:val="32"/>
        </w:rPr>
        <w:t>日</w:t>
      </w:r>
      <w:r>
        <w:rPr>
          <w:rFonts w:ascii="Times New Roman" w:hAnsi="Times New Roman" w:eastAsia="仿宋_GB2312"/>
          <w:sz w:val="22"/>
          <w:szCs w:val="22"/>
        </w:rPr>
        <w:br w:type="page"/>
      </w:r>
    </w:p>
    <w:p>
      <w:pPr>
        <w:rPr>
          <w:sz w:val="2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rPr>
        <w:t>年度中共岳阳市君山区委宣传部整体支出绩效自评报告</w:t>
      </w:r>
    </w:p>
    <w:p>
      <w:pPr>
        <w:spacing w:line="640" w:lineRule="exact"/>
        <w:ind w:firstLine="640" w:firstLineChars="200"/>
        <w:rPr>
          <w:rFonts w:ascii="Times New Roman" w:hAnsi="Times New Roman" w:eastAsia="仿宋_GB2312"/>
          <w:sz w:val="32"/>
          <w:szCs w:val="32"/>
        </w:rPr>
      </w:pPr>
    </w:p>
    <w:p>
      <w:pPr>
        <w:numPr>
          <w:ilvl w:val="0"/>
          <w:numId w:val="1"/>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部门（单位）基本情况</w:t>
      </w:r>
    </w:p>
    <w:p>
      <w:pPr>
        <w:spacing w:line="640" w:lineRule="exact"/>
        <w:ind w:firstLine="321" w:firstLineChars="100"/>
        <w:rPr>
          <w:rFonts w:ascii="Times New Roman" w:hAnsi="Times New Roman" w:eastAsia="楷体_GB2312"/>
          <w:b/>
          <w:sz w:val="32"/>
          <w:szCs w:val="32"/>
        </w:rPr>
      </w:pPr>
      <w:r>
        <w:rPr>
          <w:rFonts w:hint="eastAsia" w:ascii="Times New Roman" w:hAnsi="Times New Roman" w:eastAsia="楷体_GB2312"/>
          <w:b/>
          <w:sz w:val="32"/>
          <w:szCs w:val="32"/>
        </w:rPr>
        <w:t>（一）单位基本情况</w:t>
      </w:r>
    </w:p>
    <w:p>
      <w:pPr>
        <w:widowControl/>
        <w:spacing w:line="640" w:lineRule="exact"/>
        <w:ind w:firstLine="640" w:firstLineChars="200"/>
        <w:rPr>
          <w:rFonts w:ascii="Times New Roman" w:hAnsi="Times New Roman" w:eastAsia="仿宋_GB2312"/>
          <w:color w:val="000000"/>
          <w:sz w:val="32"/>
          <w:szCs w:val="32"/>
        </w:rPr>
      </w:pPr>
      <w:r>
        <w:rPr>
          <w:rFonts w:hint="eastAsia" w:ascii="仿宋_GB2312" w:hAnsi="仿宋_GB2312" w:eastAsia="仿宋_GB2312" w:cs="仿宋_GB2312"/>
          <w:kern w:val="2"/>
          <w:sz w:val="32"/>
          <w:szCs w:val="32"/>
        </w:rPr>
        <w:t>中共岳阳市君山区委宣传部（以下简称宣传部）主要负责全区宣传思想工作</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其职能职责为</w:t>
      </w:r>
      <w:r>
        <w:rPr>
          <w:rFonts w:ascii="Times New Roman" w:hAnsi="Times New Roman" w:eastAsia="仿宋_GB2312"/>
          <w:color w:val="000000"/>
          <w:sz w:val="32"/>
          <w:szCs w:val="32"/>
        </w:rPr>
        <w:t>：</w:t>
      </w:r>
    </w:p>
    <w:p>
      <w:pPr>
        <w:pStyle w:val="11"/>
        <w:widowControl/>
        <w:spacing w:line="640" w:lineRule="exact"/>
        <w:ind w:firstLine="640" w:firstLineChars="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1、制订全区宣传思想工作规划和措施，协调宣传系统各单位之间的关系。</w:t>
      </w:r>
    </w:p>
    <w:p>
      <w:pPr>
        <w:pStyle w:val="11"/>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2、负责指导全区理论学习、理论宣传工作。</w:t>
      </w:r>
    </w:p>
    <w:p>
      <w:pPr>
        <w:pStyle w:val="11"/>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3、负责引导社会舆论，指导、协调全区各新闻单位的工作。</w:t>
      </w:r>
    </w:p>
    <w:p>
      <w:pPr>
        <w:pStyle w:val="11"/>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4、负责从宏观上指导、协调全区文化艺术特别是精神产品的生产；</w:t>
      </w:r>
    </w:p>
    <w:p>
      <w:pPr>
        <w:pStyle w:val="11"/>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5、负责规划、部署全局性思想政治工作任务和群众性精神文明建设活动；配合组织部做好党员教育工作；</w:t>
      </w:r>
    </w:p>
    <w:p>
      <w:pPr>
        <w:pStyle w:val="11"/>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6、负责全区企事业单位政工干部职称评定工作。</w:t>
      </w:r>
    </w:p>
    <w:p>
      <w:pPr>
        <w:pStyle w:val="11"/>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7、负责提出全区宣传思想文化事业发展的指导方针，。</w:t>
      </w:r>
    </w:p>
    <w:p>
      <w:pPr>
        <w:pStyle w:val="11"/>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8、负责指导，协调互联网新闻宣传和配合政府有关部门指导和协调宣传系统的事业建设管理，引导本区网络舆论；</w:t>
      </w:r>
    </w:p>
    <w:p>
      <w:pPr>
        <w:pStyle w:val="11"/>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9、负责网络舆情安全、信息化工作。</w:t>
      </w:r>
    </w:p>
    <w:p>
      <w:pPr>
        <w:pStyle w:val="11"/>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10、负责新闻出版、版权管理、电影管理工作。</w:t>
      </w:r>
    </w:p>
    <w:p>
      <w:pPr>
        <w:pStyle w:val="11"/>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11、承办区委交办的其他事项。</w:t>
      </w:r>
    </w:p>
    <w:p>
      <w:pPr>
        <w:pStyle w:val="11"/>
        <w:widowControl/>
        <w:spacing w:line="640" w:lineRule="exact"/>
        <w:ind w:firstLine="640"/>
        <w:rPr>
          <w:rFonts w:ascii="Times New Roman" w:hAnsi="Times New Roman" w:eastAsia="楷体_GB2312"/>
          <w:b/>
          <w:sz w:val="32"/>
          <w:szCs w:val="32"/>
        </w:rPr>
      </w:pPr>
      <w:r>
        <w:rPr>
          <w:rFonts w:hint="eastAsia" w:ascii="Times New Roman" w:hAnsi="Times New Roman" w:eastAsia="楷体_GB2312"/>
          <w:b/>
          <w:sz w:val="32"/>
          <w:szCs w:val="32"/>
        </w:rPr>
        <w:t>（二）机构设置与人员情况</w:t>
      </w:r>
    </w:p>
    <w:p>
      <w:pPr>
        <w:pStyle w:val="11"/>
        <w:widowControl/>
        <w:spacing w:line="640" w:lineRule="exact"/>
        <w:ind w:firstLine="640" w:firstLineChars="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宣传部内设机构分别是：办公室、理教股、新闻办、文明办4个股室和网络新闻信息服务中心。</w:t>
      </w:r>
    </w:p>
    <w:p>
      <w:pPr>
        <w:widowControl/>
        <w:ind w:firstLine="640" w:firstLineChars="200"/>
        <w:jc w:val="left"/>
        <w:rPr>
          <w:rFonts w:ascii="仿宋_GB2312" w:hAnsi="仿宋_GB2312" w:eastAsia="仿宋_GB2312" w:cs="仿宋_GB2312"/>
          <w:kern w:val="2"/>
          <w:sz w:val="32"/>
          <w:szCs w:val="32"/>
        </w:rPr>
      </w:pPr>
      <w:r>
        <w:rPr>
          <w:rFonts w:hint="eastAsia" w:ascii="Times New Roman" w:hAnsi="Times New Roman" w:eastAsia="仿宋_GB2312"/>
          <w:color w:val="000000"/>
          <w:sz w:val="32"/>
          <w:szCs w:val="32"/>
        </w:rPr>
        <w:t>2024</w:t>
      </w:r>
      <w:r>
        <w:rPr>
          <w:rFonts w:ascii="Times New Roman" w:hAnsi="Times New Roman" w:eastAsia="仿宋_GB2312"/>
          <w:color w:val="000000"/>
          <w:sz w:val="32"/>
          <w:szCs w:val="32"/>
        </w:rPr>
        <w:t>年末</w:t>
      </w:r>
      <w:r>
        <w:rPr>
          <w:rFonts w:hint="eastAsia" w:ascii="Times New Roman" w:hAnsi="Times New Roman" w:eastAsia="仿宋_GB2312"/>
          <w:color w:val="000000"/>
          <w:sz w:val="32"/>
          <w:szCs w:val="32"/>
        </w:rPr>
        <w:t>区委宣传部编制15人，现在</w:t>
      </w:r>
      <w:r>
        <w:rPr>
          <w:rFonts w:hint="eastAsia" w:ascii="仿宋_GB2312" w:hAnsi="仿宋_GB2312" w:eastAsia="仿宋_GB2312" w:cs="仿宋_GB2312"/>
          <w:kern w:val="2"/>
          <w:sz w:val="32"/>
          <w:szCs w:val="32"/>
        </w:rPr>
        <w:t>在职人员</w:t>
      </w:r>
      <w:r>
        <w:rPr>
          <w:rFonts w:hint="eastAsia" w:ascii="Times New Roman" w:hAnsi="Times New Roman" w:eastAsia="仿宋_GB2312"/>
          <w:color w:val="000000"/>
          <w:sz w:val="32"/>
          <w:szCs w:val="32"/>
        </w:rPr>
        <w:t>15人，其中：在职7人，非参公事业人员8人。</w:t>
      </w:r>
    </w:p>
    <w:p>
      <w:pPr>
        <w:pStyle w:val="7"/>
        <w:widowControl/>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（三）单位绩效目标</w:t>
      </w:r>
    </w:p>
    <w:p>
      <w:pPr>
        <w:pStyle w:val="16"/>
        <w:spacing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整体支出绩效目标：积极推行预算绩效管理，强化对资金使用情况的预算约束和监督，围绕部门职责，在理论教育上稳打稳扎，在文明建设上常抓常新，在宣传舆论报道上有力有效，在难点工作上突显创新性作为，全力保障党委决策部署落地见效，提高财政资金使用绩效，促进管理效能提升。</w:t>
      </w:r>
    </w:p>
    <w:p>
      <w:pPr>
        <w:widowControl/>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kern w:val="2"/>
          <w:sz w:val="32"/>
          <w:szCs w:val="32"/>
        </w:rPr>
        <w:t xml:space="preserve">项目支出绩效目标：凝聚群众、引导群众、以文化人、成风化俗，牢牢把握传播新思想、引领新风尚的工作目标四个定位：不断提升努力巴中心建设成为学习传播科学理论的大众平台、加强基层思想政治工作的坚强阵地、培养时代新人和弘扬时代新风的精神家园、开展中国特色志愿服务的广阔舞台五项工作：学习实践科学理论、宣传宣讲党的政策、培育践行主流价值、丰富活跃文化生活、持续深入移风易俗五项工作内容;三个到位：阵地资源整合到位、体制机制健全到位、服务群众精准到位;六大能力：动员能力、整合能力、引导能力、服务能力、创新能力、保障能力。 </w:t>
      </w:r>
    </w:p>
    <w:p>
      <w:pPr>
        <w:pStyle w:val="11"/>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11"/>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2024年部门预算资金782.85万元（基本支出289.94万元，项目支出492.91万元），全年实际支出760.51万元，其中基本支出267.6万元，项目支出492.91万元，预算执行率97.2%。</w:t>
      </w:r>
    </w:p>
    <w:p>
      <w:pPr>
        <w:pStyle w:val="11"/>
        <w:widowControl/>
        <w:spacing w:line="560" w:lineRule="exact"/>
        <w:ind w:firstLine="64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（一）基本支出情况</w:t>
      </w:r>
    </w:p>
    <w:p>
      <w:pPr>
        <w:pStyle w:val="11"/>
        <w:widowControl/>
        <w:spacing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宣传部2024年</w:t>
      </w:r>
      <w:r>
        <w:rPr>
          <w:rFonts w:ascii="仿宋_GB2312" w:hAnsi="仿宋_GB2312" w:eastAsia="仿宋_GB2312" w:cs="仿宋_GB2312"/>
          <w:kern w:val="2"/>
          <w:sz w:val="32"/>
          <w:szCs w:val="32"/>
        </w:rPr>
        <w:t>全年基本支出</w:t>
      </w:r>
      <w:r>
        <w:rPr>
          <w:rFonts w:hint="eastAsia" w:ascii="仿宋_GB2312" w:hAnsi="仿宋_GB2312" w:eastAsia="仿宋_GB2312" w:cs="仿宋_GB2312"/>
          <w:kern w:val="2"/>
          <w:sz w:val="32"/>
          <w:szCs w:val="32"/>
        </w:rPr>
        <w:t>267.6</w:t>
      </w:r>
      <w:r>
        <w:rPr>
          <w:rFonts w:ascii="仿宋_GB2312" w:hAnsi="仿宋_GB2312" w:eastAsia="仿宋_GB2312" w:cs="仿宋_GB2312"/>
          <w:kern w:val="2"/>
          <w:sz w:val="32"/>
          <w:szCs w:val="32"/>
        </w:rPr>
        <w:t>万元，其中人员经费</w:t>
      </w:r>
      <w:r>
        <w:rPr>
          <w:rFonts w:hint="eastAsia" w:ascii="仿宋_GB2312" w:hAnsi="仿宋_GB2312" w:eastAsia="仿宋_GB2312" w:cs="仿宋_GB2312"/>
          <w:kern w:val="2"/>
          <w:sz w:val="32"/>
          <w:szCs w:val="32"/>
        </w:rPr>
        <w:t>208.59</w:t>
      </w:r>
      <w:r>
        <w:rPr>
          <w:rFonts w:ascii="仿宋_GB2312" w:hAnsi="仿宋_GB2312" w:eastAsia="仿宋_GB2312" w:cs="仿宋_GB2312"/>
          <w:kern w:val="2"/>
          <w:sz w:val="32"/>
          <w:szCs w:val="32"/>
        </w:rPr>
        <w:t>万元，公用经费</w:t>
      </w:r>
      <w:r>
        <w:rPr>
          <w:rFonts w:hint="eastAsia" w:ascii="仿宋_GB2312" w:hAnsi="仿宋_GB2312" w:eastAsia="仿宋_GB2312" w:cs="仿宋_GB2312"/>
          <w:kern w:val="2"/>
          <w:sz w:val="32"/>
          <w:szCs w:val="32"/>
        </w:rPr>
        <w:t>59.02</w:t>
      </w:r>
      <w:r>
        <w:rPr>
          <w:rFonts w:ascii="仿宋_GB2312" w:hAnsi="仿宋_GB2312" w:eastAsia="仿宋_GB2312" w:cs="仿宋_GB2312"/>
          <w:kern w:val="2"/>
          <w:sz w:val="32"/>
          <w:szCs w:val="32"/>
        </w:rPr>
        <w:t>万元。</w:t>
      </w:r>
    </w:p>
    <w:p>
      <w:pPr>
        <w:pStyle w:val="11"/>
        <w:widowControl/>
        <w:spacing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基本支出主要</w:t>
      </w:r>
      <w:r>
        <w:rPr>
          <w:rFonts w:hint="eastAsia" w:eastAsia="仿宋_GB2312" w:cs="仿宋_GB2312"/>
          <w:sz w:val="32"/>
          <w:szCs w:val="32"/>
        </w:rPr>
        <w:t>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pPr>
        <w:pStyle w:val="11"/>
        <w:widowControl/>
        <w:numPr>
          <w:ilvl w:val="0"/>
          <w:numId w:val="2"/>
        </w:numPr>
        <w:spacing w:line="640" w:lineRule="exact"/>
        <w:ind w:firstLine="640"/>
        <w:rPr>
          <w:rFonts w:ascii="Times New Roman" w:hAnsi="Times New Roman" w:eastAsia="楷体_GB2312"/>
          <w:b/>
          <w:sz w:val="32"/>
          <w:szCs w:val="32"/>
        </w:rPr>
      </w:pPr>
      <w:r>
        <w:rPr>
          <w:rFonts w:ascii="Times New Roman" w:hAnsi="Times New Roman" w:eastAsia="楷体_GB2312"/>
          <w:b/>
          <w:sz w:val="32"/>
          <w:szCs w:val="32"/>
        </w:rPr>
        <w:t>项目支出情况</w:t>
      </w:r>
    </w:p>
    <w:p>
      <w:pPr>
        <w:widowControl/>
        <w:spacing w:line="640" w:lineRule="exact"/>
        <w:ind w:firstLine="640" w:firstLineChars="200"/>
        <w:rPr>
          <w:rFonts w:ascii="Times New Roman" w:hAnsi="Times New Roman" w:eastAsia="楷体_GB2312"/>
          <w:b/>
          <w:sz w:val="32"/>
          <w:szCs w:val="32"/>
        </w:rPr>
      </w:pPr>
      <w:r>
        <w:rPr>
          <w:rFonts w:hint="eastAsia" w:ascii="仿宋_GB2312" w:hAnsi="仿宋_GB2312" w:eastAsia="仿宋_GB2312" w:cs="仿宋_GB2312"/>
          <w:kern w:val="2"/>
          <w:sz w:val="32"/>
          <w:szCs w:val="32"/>
        </w:rPr>
        <w:t>　2024年</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宣传部</w:t>
      </w:r>
      <w:r>
        <w:rPr>
          <w:rFonts w:ascii="仿宋_GB2312" w:hAnsi="仿宋_GB2312" w:eastAsia="仿宋_GB2312" w:cs="仿宋_GB2312"/>
          <w:kern w:val="2"/>
          <w:sz w:val="32"/>
          <w:szCs w:val="32"/>
        </w:rPr>
        <w:t>全年</w:t>
      </w:r>
      <w:r>
        <w:rPr>
          <w:rFonts w:hint="eastAsia" w:ascii="仿宋_GB2312" w:hAnsi="仿宋_GB2312" w:eastAsia="仿宋_GB2312" w:cs="仿宋_GB2312"/>
          <w:kern w:val="2"/>
          <w:sz w:val="32"/>
          <w:szCs w:val="32"/>
        </w:rPr>
        <w:t>项目支出492.91</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，主要是本部门为完成特定工作任务或事业发展目标而发生的</w:t>
      </w:r>
      <w:r>
        <w:rPr>
          <w:rFonts w:hint="eastAsia" w:ascii="仿宋_GB2312" w:hAnsi="仿宋_GB2312" w:eastAsia="仿宋_GB2312" w:cs="仿宋_GB2312"/>
          <w:color w:val="000000"/>
          <w:kern w:val="2"/>
          <w:sz w:val="32"/>
          <w:szCs w:val="32"/>
          <w:shd w:val="clear" w:color="auto" w:fill="FFFFFF"/>
        </w:rPr>
        <w:t>支出，包括有关事业发展专项、专项业务费、基本建设支出等，含宣传专项、业务工作经费等项目支出。</w:t>
      </w:r>
    </w:p>
    <w:p>
      <w:pPr>
        <w:pStyle w:val="11"/>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pPr>
        <w:pStyle w:val="11"/>
        <w:widowControl/>
        <w:spacing w:line="560" w:lineRule="exact"/>
        <w:ind w:firstLine="640"/>
        <w:rPr>
          <w:rFonts w:ascii="Times New Roman" w:hAnsi="Times New Roman" w:eastAsia="黑体"/>
          <w:sz w:val="32"/>
          <w:szCs w:val="32"/>
        </w:rPr>
      </w:pPr>
      <w:r>
        <w:rPr>
          <w:rFonts w:hint="eastAsia" w:ascii="仿宋_GB2312" w:hAnsi="仿宋_GB2312" w:eastAsia="仿宋_GB2312" w:cs="仿宋_GB2312"/>
          <w:kern w:val="2"/>
          <w:sz w:val="32"/>
          <w:szCs w:val="32"/>
        </w:rPr>
        <w:t>无此项支出。</w:t>
      </w:r>
    </w:p>
    <w:p>
      <w:pPr>
        <w:pStyle w:val="11"/>
        <w:widowControl/>
        <w:numPr>
          <w:ilvl w:val="0"/>
          <w:numId w:val="3"/>
        </w:numPr>
        <w:spacing w:line="64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11"/>
        <w:widowControl/>
        <w:spacing w:line="560" w:lineRule="exact"/>
        <w:ind w:firstLine="640"/>
        <w:rPr>
          <w:rFonts w:ascii="Times New Roman" w:hAnsi="Times New Roman" w:eastAsia="黑体"/>
          <w:sz w:val="32"/>
          <w:szCs w:val="32"/>
        </w:rPr>
      </w:pPr>
      <w:r>
        <w:rPr>
          <w:rFonts w:hint="eastAsia" w:ascii="仿宋_GB2312" w:hAnsi="仿宋_GB2312" w:eastAsia="仿宋_GB2312" w:cs="仿宋_GB2312"/>
          <w:kern w:val="2"/>
          <w:sz w:val="32"/>
          <w:szCs w:val="32"/>
        </w:rPr>
        <w:t>无此项支出。</w:t>
      </w:r>
    </w:p>
    <w:p>
      <w:pPr>
        <w:pStyle w:val="11"/>
        <w:widowControl/>
        <w:numPr>
          <w:ilvl w:val="0"/>
          <w:numId w:val="3"/>
        </w:numPr>
        <w:spacing w:line="64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11"/>
        <w:widowControl/>
        <w:spacing w:line="560" w:lineRule="exact"/>
        <w:ind w:firstLine="640"/>
        <w:rPr>
          <w:rFonts w:ascii="Times New Roman" w:hAnsi="Times New Roman" w:eastAsia="黑体"/>
          <w:sz w:val="32"/>
          <w:szCs w:val="32"/>
        </w:rPr>
      </w:pPr>
      <w:r>
        <w:rPr>
          <w:rFonts w:hint="eastAsia" w:ascii="仿宋_GB2312" w:hAnsi="仿宋_GB2312" w:eastAsia="仿宋_GB2312" w:cs="仿宋_GB2312"/>
          <w:kern w:val="2"/>
          <w:sz w:val="32"/>
          <w:szCs w:val="32"/>
        </w:rPr>
        <w:t>无此项支出。</w:t>
      </w:r>
    </w:p>
    <w:p>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pPr>
        <w:pStyle w:val="11"/>
        <w:widowControl/>
        <w:spacing w:line="560" w:lineRule="exact"/>
        <w:ind w:firstLine="64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rPr>
        <w:t>4</w:t>
      </w:r>
      <w:r>
        <w:rPr>
          <w:rFonts w:ascii="仿宋_GB2312" w:hAnsi="仿宋_GB2312" w:eastAsia="仿宋_GB2312" w:cs="仿宋_GB2312"/>
          <w:kern w:val="2"/>
          <w:sz w:val="32"/>
          <w:szCs w:val="32"/>
        </w:rPr>
        <w:t>年，我</w:t>
      </w:r>
      <w:r>
        <w:rPr>
          <w:rFonts w:hint="eastAsia" w:ascii="仿宋_GB2312" w:hAnsi="仿宋_GB2312" w:eastAsia="仿宋_GB2312" w:cs="仿宋_GB2312"/>
          <w:kern w:val="2"/>
          <w:sz w:val="32"/>
          <w:szCs w:val="32"/>
        </w:rPr>
        <w:t>单位</w:t>
      </w:r>
      <w:r>
        <w:rPr>
          <w:rFonts w:ascii="仿宋_GB2312" w:hAnsi="仿宋_GB2312" w:eastAsia="仿宋_GB2312" w:cs="仿宋_GB2312"/>
          <w:kern w:val="2"/>
          <w:sz w:val="32"/>
          <w:szCs w:val="32"/>
        </w:rPr>
        <w:t>积极履职，资金管理规范，</w:t>
      </w:r>
      <w:r>
        <w:rPr>
          <w:rFonts w:hint="eastAsia" w:ascii="仿宋_GB2312" w:hAnsi="仿宋_GB2312" w:eastAsia="仿宋_GB2312" w:cs="仿宋_GB2312"/>
          <w:kern w:val="2"/>
          <w:sz w:val="32"/>
          <w:szCs w:val="32"/>
        </w:rPr>
        <w:t>资产</w:t>
      </w:r>
      <w:r>
        <w:rPr>
          <w:rFonts w:ascii="仿宋_GB2312" w:hAnsi="仿宋_GB2312" w:eastAsia="仿宋_GB2312" w:cs="仿宋_GB2312"/>
          <w:kern w:val="2"/>
          <w:sz w:val="32"/>
          <w:szCs w:val="32"/>
        </w:rPr>
        <w:t>管理到位，政策执行有力，较好地完成了年度工作目标，有效发挥了财政资金的使用效率。在人员经费支出上</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严格执行上级的各项制度;在</w:t>
      </w:r>
      <w:r>
        <w:rPr>
          <w:rFonts w:hint="eastAsia" w:ascii="仿宋_GB2312" w:hAnsi="仿宋_GB2312" w:eastAsia="仿宋_GB2312" w:cs="仿宋_GB2312"/>
          <w:kern w:val="2"/>
          <w:sz w:val="32"/>
          <w:szCs w:val="32"/>
        </w:rPr>
        <w:t>公用</w:t>
      </w:r>
      <w:r>
        <w:rPr>
          <w:rFonts w:ascii="仿宋_GB2312" w:hAnsi="仿宋_GB2312" w:eastAsia="仿宋_GB2312" w:cs="仿宋_GB2312"/>
          <w:kern w:val="2"/>
          <w:sz w:val="32"/>
          <w:szCs w:val="32"/>
        </w:rPr>
        <w:t>经费使用上，</w:t>
      </w:r>
      <w:r>
        <w:rPr>
          <w:rFonts w:hint="eastAsia" w:ascii="仿宋_GB2312" w:hAnsi="仿宋_GB2312" w:eastAsia="仿宋_GB2312" w:cs="仿宋_GB2312"/>
          <w:kern w:val="2"/>
          <w:sz w:val="32"/>
          <w:szCs w:val="32"/>
        </w:rPr>
        <w:t>严格执行预算</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在</w:t>
      </w:r>
      <w:r>
        <w:rPr>
          <w:rFonts w:ascii="仿宋_GB2312" w:hAnsi="仿宋_GB2312" w:eastAsia="仿宋_GB2312" w:cs="仿宋_GB2312"/>
          <w:kern w:val="2"/>
          <w:sz w:val="32"/>
          <w:szCs w:val="32"/>
        </w:rPr>
        <w:t>“三公”经费</w:t>
      </w:r>
      <w:r>
        <w:rPr>
          <w:rFonts w:hint="eastAsia" w:ascii="仿宋_GB2312" w:hAnsi="仿宋_GB2312" w:eastAsia="仿宋_GB2312" w:cs="仿宋_GB2312"/>
          <w:kern w:val="2"/>
          <w:sz w:val="32"/>
          <w:szCs w:val="32"/>
        </w:rPr>
        <w:t>开支上，</w:t>
      </w:r>
      <w:r>
        <w:rPr>
          <w:rFonts w:ascii="仿宋_GB2312" w:hAnsi="仿宋_GB2312" w:eastAsia="仿宋_GB2312" w:cs="仿宋_GB2312"/>
          <w:kern w:val="2"/>
          <w:sz w:val="32"/>
          <w:szCs w:val="32"/>
        </w:rPr>
        <w:t>厉行节约，从严控制，202</w:t>
      </w:r>
      <w:r>
        <w:rPr>
          <w:rFonts w:hint="eastAsia" w:ascii="仿宋_GB2312" w:hAnsi="仿宋_GB2312" w:eastAsia="仿宋_GB2312" w:cs="仿宋_GB2312"/>
          <w:kern w:val="2"/>
          <w:sz w:val="32"/>
          <w:szCs w:val="32"/>
        </w:rPr>
        <w:t>4</w:t>
      </w:r>
      <w:r>
        <w:rPr>
          <w:rFonts w:ascii="仿宋_GB2312" w:hAnsi="仿宋_GB2312" w:eastAsia="仿宋_GB2312" w:cs="仿宋_GB2312"/>
          <w:kern w:val="2"/>
          <w:sz w:val="32"/>
          <w:szCs w:val="32"/>
        </w:rPr>
        <w:t>年度一般公共预算</w:t>
      </w:r>
      <w:r>
        <w:rPr>
          <w:rFonts w:hint="eastAsia" w:ascii="仿宋_GB2312" w:hAnsi="仿宋_GB2312" w:eastAsia="仿宋_GB2312" w:cs="仿宋_GB2312"/>
          <w:kern w:val="2"/>
          <w:sz w:val="32"/>
          <w:szCs w:val="32"/>
        </w:rPr>
        <w:t>拨</w:t>
      </w:r>
      <w:r>
        <w:rPr>
          <w:rFonts w:ascii="仿宋_GB2312" w:hAnsi="仿宋_GB2312" w:eastAsia="仿宋_GB2312" w:cs="仿宋_GB2312"/>
          <w:kern w:val="2"/>
          <w:sz w:val="32"/>
          <w:szCs w:val="32"/>
        </w:rPr>
        <w:t>款中“三公经费”年初预算</w:t>
      </w:r>
      <w:r>
        <w:rPr>
          <w:rFonts w:hint="eastAsia" w:ascii="仿宋_GB2312" w:hAnsi="仿宋_GB2312" w:eastAsia="仿宋_GB2312" w:cs="仿宋_GB2312"/>
          <w:kern w:val="2"/>
          <w:sz w:val="32"/>
          <w:szCs w:val="32"/>
        </w:rPr>
        <w:t>1.53</w:t>
      </w:r>
      <w:r>
        <w:rPr>
          <w:rFonts w:ascii="仿宋_GB2312" w:hAnsi="仿宋_GB2312" w:eastAsia="仿宋_GB2312" w:cs="仿宋_GB2312"/>
          <w:kern w:val="2"/>
          <w:sz w:val="32"/>
          <w:szCs w:val="32"/>
        </w:rPr>
        <w:t>万元，实际支出</w:t>
      </w:r>
      <w:r>
        <w:rPr>
          <w:rFonts w:hint="eastAsia" w:ascii="仿宋_GB2312" w:hAnsi="仿宋_GB2312" w:eastAsia="仿宋_GB2312" w:cs="仿宋_GB2312"/>
          <w:kern w:val="2"/>
          <w:sz w:val="32"/>
          <w:szCs w:val="32"/>
        </w:rPr>
        <w:t>1.53</w:t>
      </w:r>
      <w:r>
        <w:rPr>
          <w:rFonts w:ascii="仿宋_GB2312" w:hAnsi="仿宋_GB2312" w:eastAsia="仿宋_GB2312" w:cs="仿宋_GB2312"/>
          <w:kern w:val="2"/>
          <w:sz w:val="32"/>
          <w:szCs w:val="32"/>
        </w:rPr>
        <w:t>万元，为年初预算的</w:t>
      </w:r>
      <w:r>
        <w:rPr>
          <w:rFonts w:hint="eastAsia" w:ascii="仿宋_GB2312" w:hAnsi="仿宋_GB2312" w:eastAsia="仿宋_GB2312" w:cs="仿宋_GB2312"/>
          <w:kern w:val="2"/>
          <w:sz w:val="32"/>
          <w:szCs w:val="32"/>
        </w:rPr>
        <w:t>100</w:t>
      </w:r>
      <w:r>
        <w:rPr>
          <w:rFonts w:ascii="仿宋_GB2312" w:hAnsi="仿宋_GB2312" w:eastAsia="仿宋_GB2312" w:cs="仿宋_GB2312"/>
          <w:kern w:val="2"/>
          <w:sz w:val="32"/>
          <w:szCs w:val="32"/>
        </w:rPr>
        <w:t>%。根据《部门整体支出绩效自评表》自评得分</w:t>
      </w:r>
      <w:r>
        <w:rPr>
          <w:rFonts w:hint="eastAsia" w:ascii="仿宋_GB2312" w:hAnsi="仿宋_GB2312" w:eastAsia="仿宋_GB2312" w:cs="仿宋_GB2312"/>
          <w:kern w:val="2"/>
          <w:sz w:val="32"/>
          <w:szCs w:val="32"/>
        </w:rPr>
        <w:t>98.72</w:t>
      </w:r>
      <w:r>
        <w:rPr>
          <w:rFonts w:ascii="仿宋_GB2312" w:hAnsi="仿宋_GB2312" w:eastAsia="仿宋_GB2312" w:cs="仿宋_GB2312"/>
          <w:kern w:val="2"/>
          <w:sz w:val="32"/>
          <w:szCs w:val="32"/>
        </w:rPr>
        <w:t>分(详见附表2)，部门整体支出绩效为“优”</w:t>
      </w:r>
      <w:r>
        <w:rPr>
          <w:rFonts w:hint="eastAsia" w:ascii="仿宋_GB2312" w:hAnsi="仿宋_GB2312" w:eastAsia="仿宋_GB2312" w:cs="仿宋_GB2312"/>
          <w:kern w:val="2"/>
          <w:sz w:val="32"/>
          <w:szCs w:val="32"/>
        </w:rPr>
        <w:t>。</w:t>
      </w:r>
    </w:p>
    <w:p>
      <w:pPr>
        <w:widowControl/>
        <w:numPr>
          <w:ilvl w:val="0"/>
          <w:numId w:val="4"/>
        </w:numPr>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预算财务管理方面</w:t>
      </w:r>
    </w:p>
    <w:p>
      <w:pPr>
        <w:pStyle w:val="2"/>
        <w:spacing w:line="560" w:lineRule="exact"/>
        <w:ind w:firstLine="640"/>
        <w:rPr>
          <w:rFonts w:ascii="Times New Roman" w:hAnsi="Times New Roman" w:eastAsia="仿宋_GB2312"/>
          <w:color w:val="000000"/>
          <w:sz w:val="32"/>
          <w:szCs w:val="32"/>
        </w:rPr>
      </w:pPr>
      <w:r>
        <w:rPr>
          <w:rFonts w:hint="eastAsia" w:ascii="仿宋_GB2312" w:hAnsi="仿宋_GB2312" w:eastAsia="仿宋_GB2312" w:cs="仿宋_GB2312"/>
          <w:kern w:val="2"/>
          <w:sz w:val="32"/>
          <w:szCs w:val="32"/>
        </w:rPr>
        <w:t>严格执行预算管理制度，切实降低运行成本。2024年，</w:t>
      </w:r>
      <w:r>
        <w:rPr>
          <w:rFonts w:hint="eastAsia" w:ascii="Times New Roman" w:hAnsi="Times New Roman" w:eastAsia="仿宋_GB2312"/>
          <w:color w:val="000000"/>
          <w:sz w:val="32"/>
          <w:szCs w:val="32"/>
        </w:rPr>
        <w:t>我单位严格预算管理，科学安排支出，实时把握支出进度，不断提高资金使用效益，将过“紧日子”贯穿全年，建立健全了收入、支出、政府采购、差旅费等财务管理制度，对公务出差、会议费等实行事前审批制度，严格控制各项支出，有效杜绝了资金浪费情况，确保了资金使用的规范性、安全性和有效性，预算执行率达到100%，切实降低运行成本，发挥了财政资金的最大效益。</w:t>
      </w:r>
    </w:p>
    <w:p>
      <w:pPr>
        <w:pStyle w:val="11"/>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pPr>
        <w:widowControl/>
        <w:shd w:val="clear" w:color="auto" w:fill="FFFFFF"/>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kern w:val="2"/>
          <w:sz w:val="32"/>
          <w:szCs w:val="32"/>
        </w:rPr>
        <w:t>（一）预算精准性有待进一步提高</w:t>
      </w:r>
      <w:r>
        <w:rPr>
          <w:rFonts w:hint="eastAsia" w:ascii="Times New Roman" w:hAnsi="Times New Roman" w:eastAsia="楷体_GB2312"/>
          <w:bCs/>
          <w:sz w:val="32"/>
          <w:szCs w:val="32"/>
        </w:rPr>
        <w:t>。</w:t>
      </w:r>
      <w:r>
        <w:rPr>
          <w:rFonts w:hint="eastAsia" w:ascii="Times New Roman" w:hAnsi="Times New Roman" w:eastAsia="仿宋_GB2312"/>
          <w:sz w:val="32"/>
          <w:szCs w:val="32"/>
        </w:rPr>
        <w:t>由于预算编制具有不可预见性，年初安排预算时，对各项公用支出的分配安排缺乏统一的硬性标准，导致部分资金使用时需要进行指标调剂。</w:t>
      </w:r>
    </w:p>
    <w:p>
      <w:pPr>
        <w:widowControl/>
        <w:shd w:val="clear" w:color="auto" w:fill="FFFFFF"/>
        <w:spacing w:line="560" w:lineRule="exact"/>
        <w:ind w:firstLine="640" w:firstLineChars="200"/>
        <w:jc w:val="left"/>
        <w:rPr>
          <w:rFonts w:ascii="Times New Roman" w:hAnsi="Times New Roman" w:eastAsia="仿宋_GB2312"/>
          <w:sz w:val="32"/>
          <w:szCs w:val="32"/>
        </w:rPr>
      </w:pPr>
      <w:r>
        <w:rPr>
          <w:rFonts w:hint="eastAsia" w:ascii="仿宋_GB2312" w:hAnsi="仿宋_GB2312" w:eastAsia="仿宋_GB2312" w:cs="仿宋_GB2312"/>
          <w:kern w:val="2"/>
          <w:sz w:val="32"/>
          <w:szCs w:val="32"/>
        </w:rPr>
        <w:t>（二）预算绩效管理意识有待进一步加强，预算绩效管理的工作方法方式有待创新。</w:t>
      </w:r>
      <w:r>
        <w:rPr>
          <w:rFonts w:hint="eastAsia" w:ascii="Times New Roman" w:hAnsi="Times New Roman" w:eastAsia="仿宋_GB2312"/>
          <w:sz w:val="32"/>
          <w:szCs w:val="32"/>
        </w:rPr>
        <w:t>预算绩效管理工作贯穿全年，与业务工作息息相关，由于对预算绩效管理的全面性和重要性缺乏深入的了解，统揽全局的意识有所欠缺，导致预算绩效管理工作在推动过程中能够很好地完成各项工作任务，但工作质量难以实现质的飞跃。</w:t>
      </w:r>
    </w:p>
    <w:p>
      <w:pPr>
        <w:widowControl/>
        <w:shd w:val="clear" w:color="auto" w:fill="FFFFFF"/>
        <w:spacing w:line="56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（三）</w:t>
      </w:r>
      <w:r>
        <w:rPr>
          <w:rFonts w:hint="eastAsia" w:ascii="仿宋_GB2312" w:hAnsi="仿宋_GB2312" w:eastAsia="仿宋_GB2312" w:cs="仿宋_GB2312"/>
          <w:kern w:val="2"/>
          <w:sz w:val="32"/>
          <w:szCs w:val="32"/>
        </w:rPr>
        <w:t>财务业务水平有待进一步提高。</w:t>
      </w:r>
      <w:r>
        <w:rPr>
          <w:rFonts w:hint="eastAsia" w:ascii="Times New Roman" w:hAnsi="Times New Roman" w:eastAsia="仿宋_GB2312"/>
          <w:sz w:val="32"/>
          <w:szCs w:val="32"/>
        </w:rPr>
        <w:t>由于财务工作内容变化较大，各项制度、政策更新快，加之没有专门的财务人员，对各项新知识、新业务的学习时间、精力有限，导致财务预算绩效管理工作水平一般，在将预算绩效管理转化成工作成果，更好地指导各项工作的开展方面有所欠缺。</w:t>
      </w:r>
    </w:p>
    <w:p>
      <w:pPr>
        <w:widowControl/>
        <w:shd w:val="clear" w:color="auto" w:fill="FFFFFF"/>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八、</w:t>
      </w:r>
      <w:r>
        <w:rPr>
          <w:rFonts w:ascii="Times New Roman" w:hAnsi="Times New Roman" w:eastAsia="黑体"/>
          <w:sz w:val="32"/>
          <w:szCs w:val="32"/>
        </w:rPr>
        <w:t>下一步改进措施</w:t>
      </w:r>
    </w:p>
    <w:p>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（一）加强预算编制的前瞻性，提高预算编制水平</w:t>
      </w:r>
      <w:r>
        <w:rPr>
          <w:rFonts w:hint="eastAsia" w:ascii="楷体" w:hAnsi="楷体" w:eastAsia="楷体" w:cs="楷体"/>
          <w:sz w:val="32"/>
          <w:szCs w:val="32"/>
        </w:rPr>
        <w:t>。</w:t>
      </w:r>
      <w:r>
        <w:rPr>
          <w:rFonts w:hint="eastAsia" w:ascii="Times New Roman" w:hAnsi="Times New Roman" w:eastAsia="仿宋_GB2312"/>
          <w:sz w:val="32"/>
          <w:szCs w:val="32"/>
        </w:rPr>
        <w:t>进一步提高预算编制的科学性、合理性、严谨性和可控性，紧密结合上一年度预算执行情况和本年度预算收支变化因素，科学、合理地编制本年预算草案，避免出现预算支出与预算执行出现偏差较大的情况。落实预算执行分析，及时了解预算执行差异，合理调整、纠正预算执行偏差，切实提高部门预算收支管理水平。</w:t>
      </w:r>
    </w:p>
    <w:p>
      <w:pPr>
        <w:widowControl/>
        <w:numPr>
          <w:ilvl w:val="0"/>
          <w:numId w:val="5"/>
        </w:num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牢固树立预算绩效管理贯穿全局的理念，进一步创新工作方式方法。切实做好预算绩效管理的上传下达工作，在全单位形成将预算绩效管理意识融入到业务工作中的意识，多向优秀单位学习，拓宽工作思路，多想办法，想好办法，自觉提高预算绩效管理能力。</w:t>
      </w:r>
    </w:p>
    <w:p>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加大财务知识学习力度，提高财务工作水平。树立常学常新的理念，及时更新知识体系，通过加大对预算绩效管理理论水平和实操的学习，提高将预算绩效管理转化成生产力的能力，更好地提高本单位的管理水平，促进各项事业更好发展。</w:t>
      </w:r>
    </w:p>
    <w:p>
      <w:pPr>
        <w:widowControl/>
        <w:shd w:val="clear" w:color="auto" w:fill="FFFFFF"/>
        <w:spacing w:line="560" w:lineRule="exact"/>
        <w:ind w:firstLine="640" w:firstLineChars="200"/>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九、部门整体支出绩效自评结果拟应用和公开情况</w:t>
      </w:r>
    </w:p>
    <w:p>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widowControl/>
        <w:shd w:val="clear" w:color="auto" w:fill="FFFFFF"/>
        <w:spacing w:line="56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对部门整体支出绩效自评在规定时间内公开至本单位门户网站，确保公开数据真实、完整、准确。</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其他需要说明的情况</w:t>
      </w:r>
    </w:p>
    <w:p>
      <w:pPr>
        <w:widowControl/>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无。</w:t>
      </w:r>
      <w:r>
        <w:rPr>
          <w:rFonts w:hint="eastAsia" w:ascii="Times New Roman" w:hAnsi="Times New Roman" w:eastAsia="仿宋_GB2312"/>
          <w:sz w:val="32"/>
          <w:szCs w:val="32"/>
        </w:rPr>
        <w:br w:type="page"/>
      </w:r>
    </w:p>
    <w:p>
      <w:pPr>
        <w:widowControl/>
        <w:spacing w:line="640" w:lineRule="exact"/>
        <w:rPr>
          <w:rFonts w:ascii="黑体" w:hAnsi="黑体" w:eastAsia="黑体" w:cs="黑体"/>
          <w:sz w:val="32"/>
          <w:szCs w:val="32"/>
        </w:rPr>
      </w:pPr>
      <w:r>
        <w:rPr>
          <w:rFonts w:hint="eastAsia" w:ascii="黑体" w:hAnsi="黑体" w:eastAsia="黑体" w:cs="黑体"/>
          <w:sz w:val="32"/>
          <w:szCs w:val="32"/>
        </w:rPr>
        <w:t>附件5</w:t>
      </w:r>
    </w:p>
    <w:p>
      <w:pPr>
        <w:spacing w:beforeLines="50" w:afterLines="50"/>
        <w:jc w:val="center"/>
        <w:rPr>
          <w:rFonts w:ascii="方正小标宋简体" w:hAnsi="方正小标宋简体" w:eastAsia="方正小标宋简体" w:cs="方正小标宋简体"/>
          <w:spacing w:val="-6"/>
          <w:sz w:val="36"/>
          <w:szCs w:val="36"/>
        </w:rPr>
      </w:pPr>
      <w:r>
        <w:rPr>
          <w:rFonts w:hint="eastAsia" w:ascii="方正小标宋简体" w:hAnsi="方正小标宋简体" w:eastAsia="方正小标宋简体" w:cs="方正小标宋简体"/>
          <w:sz w:val="36"/>
          <w:szCs w:val="36"/>
        </w:rPr>
        <w:t>部门整体支出</w:t>
      </w:r>
      <w:r>
        <w:rPr>
          <w:rFonts w:hint="eastAsia" w:ascii="方正小标宋简体" w:hAnsi="方正小标宋简体" w:eastAsia="方正小标宋简体" w:cs="方正小标宋简体"/>
          <w:spacing w:val="-6"/>
          <w:sz w:val="36"/>
          <w:szCs w:val="36"/>
        </w:rPr>
        <w:t>绩效自评工作考核评分表</w:t>
      </w:r>
    </w:p>
    <w:tbl>
      <w:tblPr>
        <w:tblStyle w:val="8"/>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一级指标</w:t>
            </w:r>
          </w:p>
        </w:tc>
        <w:tc>
          <w:tcPr>
            <w:tcW w:w="1174"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二级指标</w:t>
            </w:r>
          </w:p>
        </w:tc>
        <w:tc>
          <w:tcPr>
            <w:tcW w:w="50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评分标准</w:t>
            </w:r>
          </w:p>
        </w:tc>
        <w:tc>
          <w:tcPr>
            <w:tcW w:w="3022"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布置工作</w:t>
            </w:r>
          </w:p>
          <w:p>
            <w:pPr>
              <w:spacing w:line="300" w:lineRule="exact"/>
              <w:jc w:val="center"/>
              <w:rPr>
                <w:rFonts w:ascii="Times New Roman" w:hAnsi="Times New Roman" w:eastAsia="仿宋_GB2312"/>
                <w:sz w:val="20"/>
                <w:szCs w:val="20"/>
              </w:rPr>
            </w:pPr>
          </w:p>
          <w:p>
            <w:pPr>
              <w:spacing w:line="300" w:lineRule="exact"/>
              <w:jc w:val="left"/>
              <w:rPr>
                <w:rFonts w:ascii="Times New Roman" w:hAnsi="Times New Roman" w:eastAsia="仿宋_GB2312"/>
                <w:sz w:val="20"/>
                <w:szCs w:val="20"/>
              </w:rPr>
            </w:pPr>
            <w:r>
              <w:rPr>
                <w:rFonts w:ascii="Times New Roman" w:hAnsi="Times New Roman" w:eastAsia="仿宋_GB2312"/>
                <w:sz w:val="20"/>
                <w:szCs w:val="20"/>
              </w:rPr>
              <w:t>10分</w:t>
            </w:r>
          </w:p>
        </w:tc>
        <w:tc>
          <w:tcPr>
            <w:tcW w:w="1174" w:type="dxa"/>
            <w:tcBorders>
              <w:top w:val="single" w:color="auto" w:sz="4" w:space="0"/>
              <w:left w:val="nil"/>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自评通知</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（8分）</w:t>
            </w:r>
          </w:p>
        </w:tc>
        <w:tc>
          <w:tcPr>
            <w:tcW w:w="5000" w:type="dxa"/>
            <w:tcBorders>
              <w:top w:val="single" w:color="auto" w:sz="4" w:space="0"/>
              <w:left w:val="nil"/>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印发绩效自评通知的得2分，否则不得分。</w:t>
            </w:r>
          </w:p>
          <w:p>
            <w:pPr>
              <w:spacing w:line="300" w:lineRule="exac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工作小组</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（2分）</w:t>
            </w:r>
          </w:p>
        </w:tc>
        <w:tc>
          <w:tcPr>
            <w:tcW w:w="5000" w:type="dxa"/>
            <w:tcBorders>
              <w:top w:val="single" w:color="auto" w:sz="4" w:space="0"/>
              <w:left w:val="nil"/>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本部门、本单位预算绩效管理领导小组/绩效评价工作小组有关文件盖章的电子版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实施评价</w:t>
            </w:r>
          </w:p>
          <w:p>
            <w:pPr>
              <w:spacing w:line="300" w:lineRule="exact"/>
              <w:jc w:val="center"/>
              <w:rPr>
                <w:rFonts w:ascii="Times New Roman" w:hAnsi="Times New Roman" w:eastAsia="仿宋_GB2312"/>
                <w:sz w:val="20"/>
                <w:szCs w:val="20"/>
              </w:rPr>
            </w:pP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1174"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单位自查</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5000" w:type="dxa"/>
            <w:tcBorders>
              <w:top w:val="single" w:color="auto" w:sz="4" w:space="0"/>
              <w:left w:val="nil"/>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hint="eastAsia" w:ascii="Times New Roman" w:hAnsi="Times New Roman" w:eastAsia="仿宋_GB2312"/>
                <w:sz w:val="20"/>
                <w:szCs w:val="20"/>
              </w:rPr>
              <w:t>市级</w:t>
            </w:r>
            <w:r>
              <w:rPr>
                <w:rFonts w:ascii="Times New Roman" w:hAnsi="Times New Roman" w:eastAsia="仿宋_GB2312"/>
                <w:sz w:val="20"/>
                <w:szCs w:val="20"/>
              </w:rPr>
              <w:t>预算部门本级和所属单位都要开展绩效自查，转移支付项目单位都要开展绩效自查，</w:t>
            </w:r>
            <w:r>
              <w:rPr>
                <w:rFonts w:hint="eastAsia" w:ascii="Times New Roman" w:hAnsi="Times New Roman" w:eastAsia="仿宋_GB2312"/>
                <w:sz w:val="20"/>
                <w:szCs w:val="20"/>
              </w:rPr>
              <w:t>县、区</w:t>
            </w:r>
            <w:r>
              <w:rPr>
                <w:rFonts w:ascii="Times New Roman" w:hAnsi="Times New Roman" w:eastAsia="仿宋_GB2312"/>
                <w:sz w:val="20"/>
                <w:szCs w:val="20"/>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ign w:val="center"/>
          </w:tcPr>
          <w:p>
            <w:pPr>
              <w:numPr>
                <w:ilvl w:val="0"/>
                <w:numId w:val="6"/>
              </w:numPr>
              <w:spacing w:line="300" w:lineRule="exact"/>
              <w:rPr>
                <w:rFonts w:ascii="Times New Roman" w:hAnsi="Times New Roman" w:eastAsia="仿宋_GB2312"/>
                <w:sz w:val="20"/>
                <w:szCs w:val="20"/>
              </w:rPr>
            </w:pPr>
            <w:r>
              <w:rPr>
                <w:rFonts w:ascii="Times New Roman" w:hAnsi="Times New Roman" w:eastAsia="仿宋_GB2312"/>
                <w:sz w:val="20"/>
                <w:szCs w:val="20"/>
              </w:rPr>
              <w:t>转移支付项目单位名称和资</w:t>
            </w:r>
            <w:r>
              <w:rPr>
                <w:rFonts w:hint="eastAsia" w:ascii="Times New Roman" w:hAnsi="Times New Roman" w:eastAsia="仿宋_GB2312"/>
                <w:sz w:val="20"/>
                <w:szCs w:val="20"/>
              </w:rPr>
              <w:t xml:space="preserve"> </w:t>
            </w:r>
            <w:r>
              <w:rPr>
                <w:rFonts w:ascii="Times New Roman" w:hAnsi="Times New Roman" w:eastAsia="仿宋_GB2312"/>
                <w:sz w:val="20"/>
                <w:szCs w:val="20"/>
              </w:rPr>
              <w:t>金情况清单</w:t>
            </w:r>
          </w:p>
          <w:p>
            <w:pPr>
              <w:numPr>
                <w:ilvl w:val="0"/>
                <w:numId w:val="6"/>
              </w:numPr>
              <w:spacing w:line="300" w:lineRule="exact"/>
              <w:rPr>
                <w:rFonts w:ascii="Times New Roman" w:hAnsi="Times New Roman" w:eastAsia="仿宋_GB2312"/>
                <w:sz w:val="20"/>
                <w:szCs w:val="20"/>
              </w:rPr>
            </w:pPr>
            <w:r>
              <w:rPr>
                <w:rFonts w:ascii="Times New Roman" w:hAnsi="Times New Roman" w:eastAsia="仿宋_GB2312"/>
                <w:sz w:val="20"/>
                <w:szCs w:val="20"/>
              </w:rPr>
              <w:t>有转移支付资金的各</w:t>
            </w:r>
            <w:r>
              <w:rPr>
                <w:rFonts w:hint="eastAsia" w:ascii="Times New Roman" w:hAnsi="Times New Roman" w:eastAsia="仿宋_GB2312"/>
                <w:sz w:val="20"/>
                <w:szCs w:val="20"/>
              </w:rPr>
              <w:t>县区</w:t>
            </w:r>
            <w:r>
              <w:rPr>
                <w:rFonts w:ascii="Times New Roman" w:hAnsi="Times New Roman" w:eastAsia="仿宋_GB2312"/>
                <w:sz w:val="20"/>
                <w:szCs w:val="20"/>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p>
        </w:tc>
        <w:tc>
          <w:tcPr>
            <w:tcW w:w="1174" w:type="dxa"/>
            <w:tcBorders>
              <w:top w:val="nil"/>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提交报告</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8022" w:type="dxa"/>
            <w:gridSpan w:val="2"/>
            <w:tcBorders>
              <w:top w:val="nil"/>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按时向</w:t>
            </w:r>
            <w:r>
              <w:rPr>
                <w:rFonts w:hint="eastAsia" w:ascii="Times New Roman" w:hAnsi="Times New Roman" w:eastAsia="仿宋_GB2312"/>
                <w:sz w:val="20"/>
                <w:szCs w:val="20"/>
              </w:rPr>
              <w:t>市财政局</w:t>
            </w:r>
            <w:r>
              <w:rPr>
                <w:rFonts w:ascii="Times New Roman" w:hAnsi="Times New Roman" w:eastAsia="仿宋_GB2312"/>
                <w:sz w:val="20"/>
                <w:szCs w:val="20"/>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自评报告</w:t>
            </w:r>
          </w:p>
          <w:p>
            <w:pPr>
              <w:spacing w:line="300" w:lineRule="exact"/>
              <w:jc w:val="center"/>
              <w:rPr>
                <w:rFonts w:ascii="Times New Roman" w:hAnsi="Times New Roman" w:eastAsia="仿宋_GB2312"/>
                <w:sz w:val="20"/>
                <w:szCs w:val="20"/>
              </w:rPr>
            </w:pP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70分</w:t>
            </w:r>
          </w:p>
        </w:tc>
        <w:tc>
          <w:tcPr>
            <w:tcW w:w="1174"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完整性</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noWrap/>
            <w:vAlign w:val="center"/>
          </w:tcPr>
          <w:p>
            <w:pPr>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绩效自评报告正文部分内容齐全的，得8分；否则每少一个部分扣2分，最多扣8分。</w:t>
            </w:r>
          </w:p>
          <w:p>
            <w:pPr>
              <w:jc w:val="lef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p>
        </w:tc>
        <w:tc>
          <w:tcPr>
            <w:tcW w:w="1174" w:type="dxa"/>
            <w:tcBorders>
              <w:top w:val="single" w:color="auto" w:sz="4" w:space="0"/>
              <w:left w:val="nil"/>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绩效</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自评表</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noWrap/>
            <w:vAlign w:val="center"/>
          </w:tcPr>
          <w:p>
            <w:pPr>
              <w:rPr>
                <w:rFonts w:ascii="Times New Roman" w:hAnsi="Times New Roman" w:eastAsia="仿宋_GB2312"/>
                <w:sz w:val="20"/>
                <w:szCs w:val="20"/>
              </w:rPr>
            </w:pPr>
            <w:r>
              <w:rPr>
                <w:rFonts w:ascii="Times New Roman" w:hAnsi="Times New Roman" w:eastAsia="仿宋_GB2312"/>
                <w:sz w:val="20"/>
                <w:szCs w:val="20"/>
              </w:rPr>
              <w:t>1、部门整体支出和项目支出绩效指标反映产出、效益、服务对象满意度方面的指标和预算执行率的权重符合《</w:t>
            </w:r>
            <w:r>
              <w:rPr>
                <w:rFonts w:hint="eastAsia" w:ascii="Times New Roman" w:hAnsi="Times New Roman" w:eastAsia="仿宋_GB2312"/>
                <w:sz w:val="20"/>
                <w:szCs w:val="20"/>
              </w:rPr>
              <w:t>岳阳市市级</w:t>
            </w:r>
            <w:r>
              <w:rPr>
                <w:rFonts w:ascii="Times New Roman" w:hAnsi="Times New Roman" w:eastAsia="仿宋_GB2312"/>
                <w:sz w:val="20"/>
                <w:szCs w:val="20"/>
              </w:rPr>
              <w:t>预算部门绩效自评操作规程》要求的，得5分，否则按比例扣除相应的分数。</w:t>
            </w:r>
          </w:p>
          <w:p>
            <w:pPr>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部门整体支出和项目支出绩效指标全部细化到三级指标的，得5分；部分细化的，酌情扣分；没有细化的，不得分。</w:t>
            </w:r>
          </w:p>
          <w:p>
            <w:pPr>
              <w:jc w:val="left"/>
              <w:rPr>
                <w:rFonts w:ascii="Times New Roman" w:hAnsi="Times New Roman" w:eastAsia="仿宋_GB2312"/>
                <w:sz w:val="20"/>
                <w:szCs w:val="20"/>
              </w:rPr>
            </w:pPr>
            <w:r>
              <w:rPr>
                <w:rFonts w:ascii="Times New Roman" w:hAnsi="Times New Roman" w:eastAsia="仿宋_GB2312"/>
                <w:sz w:val="20"/>
                <w:szCs w:val="20"/>
              </w:rPr>
              <w:t>3</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rPr>
            </w:pPr>
          </w:p>
          <w:p>
            <w:pPr>
              <w:jc w:val="center"/>
              <w:rPr>
                <w:rFonts w:ascii="Times New Roman" w:hAnsi="Times New Roman" w:eastAsia="仿宋_GB2312"/>
                <w:sz w:val="20"/>
                <w:szCs w:val="20"/>
              </w:rPr>
            </w:pPr>
            <w:r>
              <w:rPr>
                <w:rFonts w:ascii="Times New Roman" w:hAnsi="Times New Roman" w:eastAsia="仿宋_GB2312"/>
                <w:sz w:val="20"/>
                <w:szCs w:val="20"/>
              </w:rPr>
              <w:t>反映问</w:t>
            </w:r>
          </w:p>
          <w:p>
            <w:pPr>
              <w:jc w:val="center"/>
              <w:rPr>
                <w:rFonts w:ascii="Times New Roman" w:hAnsi="Times New Roman" w:eastAsia="仿宋_GB2312"/>
                <w:sz w:val="20"/>
                <w:szCs w:val="20"/>
              </w:rPr>
            </w:pPr>
            <w:r>
              <w:rPr>
                <w:rFonts w:ascii="Times New Roman" w:hAnsi="Times New Roman" w:eastAsia="仿宋_GB2312"/>
                <w:sz w:val="20"/>
                <w:szCs w:val="20"/>
              </w:rPr>
              <w:t>题情况</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noWrap/>
            <w:vAlign w:val="center"/>
          </w:tcPr>
          <w:p>
            <w:pPr>
              <w:jc w:val="left"/>
              <w:rPr>
                <w:rFonts w:ascii="Times New Roman" w:hAnsi="Times New Roman" w:eastAsia="仿宋_GB2312"/>
                <w:sz w:val="20"/>
                <w:szCs w:val="20"/>
              </w:rPr>
            </w:pPr>
            <w:r>
              <w:rPr>
                <w:rFonts w:ascii="Times New Roman" w:hAnsi="Times New Roman" w:eastAsia="仿宋_GB2312"/>
                <w:sz w:val="20"/>
                <w:szCs w:val="20"/>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建议情况</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noWrap/>
            <w:vAlign w:val="center"/>
          </w:tcPr>
          <w:p>
            <w:pPr>
              <w:jc w:val="left"/>
              <w:rPr>
                <w:rFonts w:ascii="Times New Roman" w:hAnsi="Times New Roman" w:eastAsia="仿宋_GB2312"/>
                <w:sz w:val="20"/>
                <w:szCs w:val="20"/>
              </w:rPr>
            </w:pPr>
            <w:r>
              <w:rPr>
                <w:rFonts w:ascii="Times New Roman" w:hAnsi="Times New Roman" w:eastAsia="仿宋_GB2312"/>
                <w:sz w:val="20"/>
                <w:szCs w:val="20"/>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合计</w:t>
            </w:r>
          </w:p>
        </w:tc>
        <w:tc>
          <w:tcPr>
            <w:tcW w:w="11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100分</w:t>
            </w:r>
          </w:p>
        </w:tc>
        <w:tc>
          <w:tcPr>
            <w:tcW w:w="8022"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　</w:t>
            </w:r>
            <w:r>
              <w:rPr>
                <w:rFonts w:hint="eastAsia" w:ascii="Times New Roman" w:hAnsi="Times New Roman" w:eastAsia="仿宋_GB2312"/>
                <w:sz w:val="20"/>
                <w:szCs w:val="20"/>
              </w:rPr>
              <w:t>98.72</w:t>
            </w:r>
          </w:p>
        </w:tc>
      </w:tr>
    </w:tbl>
    <w:p>
      <w:pPr>
        <w:spacing w:line="360" w:lineRule="auto"/>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79156"/>
    <w:multiLevelType w:val="singleLevel"/>
    <w:tmpl w:val="B5C79156"/>
    <w:lvl w:ilvl="0" w:tentative="0">
      <w:start w:val="4"/>
      <w:numFmt w:val="chineseCounting"/>
      <w:suff w:val="nothing"/>
      <w:lvlText w:val="%1、"/>
      <w:lvlJc w:val="left"/>
      <w:rPr>
        <w:rFonts w:hint="eastAsia"/>
      </w:rPr>
    </w:lvl>
  </w:abstractNum>
  <w:abstractNum w:abstractNumId="1">
    <w:nsid w:val="DA81C459"/>
    <w:multiLevelType w:val="singleLevel"/>
    <w:tmpl w:val="DA81C459"/>
    <w:lvl w:ilvl="0" w:tentative="0">
      <w:start w:val="2"/>
      <w:numFmt w:val="chineseCounting"/>
      <w:suff w:val="nothing"/>
      <w:lvlText w:val="（%1）"/>
      <w:lvlJc w:val="left"/>
      <w:rPr>
        <w:rFonts w:hint="eastAsia" w:ascii="楷体" w:hAnsi="楷体" w:eastAsia="楷体" w:cs="楷体"/>
        <w:sz w:val="32"/>
        <w:szCs w:val="32"/>
      </w:rPr>
    </w:lvl>
  </w:abstractNum>
  <w:abstractNum w:abstractNumId="2">
    <w:nsid w:val="FC3E8C2A"/>
    <w:multiLevelType w:val="singleLevel"/>
    <w:tmpl w:val="FC3E8C2A"/>
    <w:lvl w:ilvl="0" w:tentative="0">
      <w:start w:val="2"/>
      <w:numFmt w:val="chineseCounting"/>
      <w:suff w:val="nothing"/>
      <w:lvlText w:val="（%1）"/>
      <w:lvlJc w:val="left"/>
      <w:rPr>
        <w:rFonts w:hint="eastAsia"/>
      </w:rPr>
    </w:lvl>
  </w:abstractNum>
  <w:abstractNum w:abstractNumId="3">
    <w:nsid w:val="1113A4A2"/>
    <w:multiLevelType w:val="singleLevel"/>
    <w:tmpl w:val="1113A4A2"/>
    <w:lvl w:ilvl="0" w:tentative="0">
      <w:start w:val="1"/>
      <w:numFmt w:val="chineseCounting"/>
      <w:suff w:val="nothing"/>
      <w:lvlText w:val="（%1）"/>
      <w:lvlJc w:val="left"/>
      <w:rPr>
        <w:rFonts w:hint="eastAsia"/>
      </w:rPr>
    </w:lvl>
  </w:abstractNum>
  <w:abstractNum w:abstractNumId="4">
    <w:nsid w:val="370163EB"/>
    <w:multiLevelType w:val="singleLevel"/>
    <w:tmpl w:val="370163EB"/>
    <w:lvl w:ilvl="0" w:tentative="0">
      <w:start w:val="1"/>
      <w:numFmt w:val="chineseCounting"/>
      <w:suff w:val="nothing"/>
      <w:lvlText w:val="%1、"/>
      <w:lvlJc w:val="left"/>
      <w:rPr>
        <w:rFonts w:hint="eastAsia"/>
      </w:rPr>
    </w:lvl>
  </w:abstractNum>
  <w:abstractNum w:abstractNumId="5">
    <w:nsid w:val="5DDF8822"/>
    <w:multiLevelType w:val="singleLevel"/>
    <w:tmpl w:val="5DDF8822"/>
    <w:lvl w:ilvl="0" w:tentative="0">
      <w:start w:val="1"/>
      <w:numFmt w:val="decimal"/>
      <w:suff w:val="nothing"/>
      <w:lvlText w:val="%1、"/>
      <w:lvlJc w:val="left"/>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RhMjdlZjQ5YjRhZjNkYTU5MWJjNTdiM2YyYzk4OWIifQ=="/>
  </w:docVars>
  <w:rsids>
    <w:rsidRoot w:val="59886344"/>
    <w:rsid w:val="000A48FC"/>
    <w:rsid w:val="000C0F43"/>
    <w:rsid w:val="0024620E"/>
    <w:rsid w:val="00303C4E"/>
    <w:rsid w:val="00382231"/>
    <w:rsid w:val="0042242E"/>
    <w:rsid w:val="00462032"/>
    <w:rsid w:val="004C4B37"/>
    <w:rsid w:val="004E3B80"/>
    <w:rsid w:val="005424B3"/>
    <w:rsid w:val="006239BA"/>
    <w:rsid w:val="006F1CDF"/>
    <w:rsid w:val="00854620"/>
    <w:rsid w:val="009B01B1"/>
    <w:rsid w:val="009E2688"/>
    <w:rsid w:val="00AE7B46"/>
    <w:rsid w:val="00BE5769"/>
    <w:rsid w:val="00C369B1"/>
    <w:rsid w:val="00C66C9F"/>
    <w:rsid w:val="00C90E98"/>
    <w:rsid w:val="00D71C3D"/>
    <w:rsid w:val="00F632A7"/>
    <w:rsid w:val="00F829D8"/>
    <w:rsid w:val="00F842FD"/>
    <w:rsid w:val="00FF72F5"/>
    <w:rsid w:val="0A3568AA"/>
    <w:rsid w:val="124C51EF"/>
    <w:rsid w:val="22D447A0"/>
    <w:rsid w:val="48556444"/>
    <w:rsid w:val="4B686371"/>
    <w:rsid w:val="55CA39A4"/>
    <w:rsid w:val="57234B81"/>
    <w:rsid w:val="59886344"/>
    <w:rsid w:val="67D277E2"/>
    <w:rsid w:val="6B614638"/>
    <w:rsid w:val="6ED8604B"/>
    <w:rsid w:val="74890514"/>
    <w:rsid w:val="7FCF7BF6"/>
    <w:rsid w:val="DFEF884A"/>
    <w:rsid w:val="F97F68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semiHidden/>
    <w:qFormat/>
    <w:uiPriority w:val="0"/>
    <w:rPr>
      <w:rFonts w:eastAsia="仿宋" w:cs="仿宋"/>
      <w:sz w:val="31"/>
      <w:szCs w:val="31"/>
      <w:lang w:eastAsia="en-US"/>
    </w:rPr>
  </w:style>
  <w:style w:type="paragraph" w:styleId="4">
    <w:name w:val="Balloon Text"/>
    <w:basedOn w:val="1"/>
    <w:link w:val="15"/>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sz w:val="24"/>
    </w:rPr>
  </w:style>
  <w:style w:type="paragraph" w:customStyle="1" w:styleId="10">
    <w:name w:val="列出段落1"/>
    <w:basedOn w:val="1"/>
    <w:qFormat/>
    <w:uiPriority w:val="34"/>
    <w:pPr>
      <w:ind w:firstLine="420" w:firstLineChars="200"/>
    </w:pPr>
  </w:style>
  <w:style w:type="paragraph" w:styleId="11">
    <w:name w:val="List Paragraph"/>
    <w:basedOn w:val="1"/>
    <w:qFormat/>
    <w:uiPriority w:val="99"/>
    <w:pPr>
      <w:ind w:firstLine="420" w:firstLineChars="200"/>
    </w:pPr>
    <w:rPr>
      <w:rFonts w:ascii="Calibri" w:hAnsi="Calibri"/>
      <w:szCs w:val="22"/>
    </w:rPr>
  </w:style>
  <w:style w:type="paragraph" w:customStyle="1" w:styleId="12">
    <w:name w:val="样式2"/>
    <w:basedOn w:val="1"/>
    <w:autoRedefine/>
    <w:qFormat/>
    <w:uiPriority w:val="0"/>
    <w:pPr>
      <w:widowControl/>
      <w:shd w:val="clear" w:color="auto" w:fill="FFFFFF"/>
      <w:spacing w:before="100" w:beforeAutospacing="1" w:after="100" w:afterAutospacing="1"/>
      <w:ind w:left="562"/>
      <w:jc w:val="center"/>
    </w:pPr>
    <w:rPr>
      <w:rFonts w:ascii="宋体" w:hAnsi="宋体"/>
      <w:b/>
      <w:bCs/>
      <w:szCs w:val="21"/>
    </w:rPr>
  </w:style>
  <w:style w:type="character" w:customStyle="1" w:styleId="13">
    <w:name w:val="页眉 Char"/>
    <w:basedOn w:val="9"/>
    <w:link w:val="6"/>
    <w:qFormat/>
    <w:uiPriority w:val="0"/>
    <w:rPr>
      <w:rFonts w:ascii="仿宋" w:hAnsi="仿宋"/>
      <w:sz w:val="18"/>
      <w:szCs w:val="18"/>
    </w:rPr>
  </w:style>
  <w:style w:type="character" w:customStyle="1" w:styleId="14">
    <w:name w:val="页脚 Char"/>
    <w:basedOn w:val="9"/>
    <w:link w:val="5"/>
    <w:uiPriority w:val="0"/>
    <w:rPr>
      <w:rFonts w:ascii="仿宋" w:hAnsi="仿宋"/>
      <w:sz w:val="18"/>
      <w:szCs w:val="18"/>
    </w:rPr>
  </w:style>
  <w:style w:type="character" w:customStyle="1" w:styleId="15">
    <w:name w:val="批注框文本 Char"/>
    <w:basedOn w:val="9"/>
    <w:link w:val="4"/>
    <w:uiPriority w:val="0"/>
    <w:rPr>
      <w:rFonts w:ascii="仿宋" w:hAnsi="仿宋"/>
      <w:sz w:val="18"/>
      <w:szCs w:val="18"/>
    </w:rPr>
  </w:style>
  <w:style w:type="paragraph" w:customStyle="1" w:styleId="16">
    <w:name w:val="p0"/>
    <w:basedOn w:val="1"/>
    <w:qFormat/>
    <w:uiPriority w:val="99"/>
    <w:pPr>
      <w:widowControl/>
    </w:pPr>
    <w:rPr>
      <w:rFonts w:ascii="Times New Roman" w:hAnsi="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6F28D-1E5D-429C-99C1-8E5297759B4B}">
  <ds:schemaRefs/>
</ds:datastoreItem>
</file>

<file path=docProps/app.xml><?xml version="1.0" encoding="utf-8"?>
<Properties xmlns="http://schemas.openxmlformats.org/officeDocument/2006/extended-properties" xmlns:vt="http://schemas.openxmlformats.org/officeDocument/2006/docPropsVTypes">
  <Template>Normal</Template>
  <Pages>18</Pages>
  <Words>7401</Words>
  <Characters>8050</Characters>
  <Lines>19</Lines>
  <Paragraphs>19</Paragraphs>
  <TotalTime>1</TotalTime>
  <ScaleCrop>false</ScaleCrop>
  <LinksUpToDate>false</LinksUpToDate>
  <CharactersWithSpaces>8484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2025-05-12T02:10:00Z</dcterms:created>
  <dc:creator>Administrator</dc:creator>
  <cp:lastModifiedBy>Administrator</cp:lastModifiedBy>
  <cp:lastPrinted>2025-05-09T01:21:00Z</cp:lastPrinted>
  <dcterms:modified xsi:type="dcterms:W3CDTF">2025-05-01T11:20:43Z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9D8A51CD57DE4845AAA91C284D107D28_13</vt:lpwstr>
  </property>
  <property fmtid="{D5CDD505-2E9C-101B-9397-08002B2CF9AE}" pid="4" name="KSOTemplateDocerSaveRecord">
    <vt:lpwstr>eyJoZGlkIjoiZmVlOGFkN2Y0ZTA0OTc1MDYxN2I3OWQzM2IwNDU4MTciLCJ1c2VySWQiOiIyOTkzMDUwMzYifQ==</vt:lpwstr>
  </property>
</Properties>
</file>