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533F32">
      <w:pPr>
        <w:rPr>
          <w:rFonts w:hint="eastAsia"/>
          <w:sz w:val="32"/>
          <w:szCs w:val="32"/>
        </w:rPr>
      </w:pPr>
      <w:r>
        <w:rPr>
          <w:rFonts w:hint="eastAsia" w:ascii="黑体" w:hAnsi="黑体" w:eastAsia="黑体" w:cs="黑体"/>
          <w:sz w:val="32"/>
          <w:szCs w:val="32"/>
        </w:rPr>
        <w:t xml:space="preserve">附件10   </w:t>
      </w:r>
      <w:r>
        <w:rPr>
          <w:rFonts w:hint="eastAsia"/>
          <w:sz w:val="32"/>
          <w:szCs w:val="32"/>
        </w:rPr>
        <w:t xml:space="preserve">                                </w:t>
      </w:r>
    </w:p>
    <w:p w14:paraId="533A48FA">
      <w:pPr>
        <w:jc w:val="right"/>
        <w:rPr>
          <w:rFonts w:hint="eastAsia" w:ascii="宋体" w:hAnsi="宋体"/>
          <w:sz w:val="24"/>
        </w:rPr>
      </w:pPr>
      <w:r>
        <w:rPr>
          <w:rFonts w:hint="eastAsia" w:ascii="宋体" w:hAnsi="宋体"/>
          <w:sz w:val="24"/>
        </w:rPr>
        <w:t>编号：(   )号</w:t>
      </w:r>
    </w:p>
    <w:p w14:paraId="2FBCEAEA">
      <w:pPr>
        <w:jc w:val="center"/>
        <w:rPr>
          <w:rFonts w:hint="eastAsia" w:ascii="黑体" w:eastAsia="黑体"/>
          <w:b/>
          <w:sz w:val="44"/>
          <w:szCs w:val="44"/>
        </w:rPr>
      </w:pPr>
    </w:p>
    <w:p w14:paraId="59EDD230">
      <w:pPr>
        <w:jc w:val="center"/>
        <w:rPr>
          <w:rFonts w:hint="eastAsia" w:ascii="黑体" w:eastAsia="黑体"/>
          <w:b/>
          <w:sz w:val="48"/>
          <w:szCs w:val="48"/>
        </w:rPr>
      </w:pPr>
    </w:p>
    <w:p w14:paraId="0EED4BE1">
      <w:pPr>
        <w:spacing w:line="660" w:lineRule="exact"/>
        <w:jc w:val="center"/>
        <w:rPr>
          <w:rFonts w:hint="eastAsia" w:ascii="方正小标宋简体" w:hAnsi="方正小标宋_GBK" w:eastAsia="方正小标宋简体" w:cs="方正小标宋_GBK"/>
          <w:bCs/>
          <w:spacing w:val="6"/>
          <w:sz w:val="44"/>
          <w:szCs w:val="44"/>
        </w:rPr>
      </w:pPr>
      <w:r>
        <w:rPr>
          <w:rFonts w:hint="eastAsia" w:ascii="方正小标宋简体" w:hAnsi="方正小标宋_GBK" w:eastAsia="方正小标宋简体" w:cs="方正小标宋_GBK"/>
          <w:bCs/>
          <w:spacing w:val="6"/>
          <w:sz w:val="44"/>
          <w:szCs w:val="44"/>
        </w:rPr>
        <w:t>岳阳市君山区政府投资项目</w:t>
      </w:r>
      <w:bookmarkStart w:id="0" w:name="_GoBack"/>
      <w:bookmarkEnd w:id="0"/>
    </w:p>
    <w:p w14:paraId="682F08C8">
      <w:pPr>
        <w:spacing w:line="660" w:lineRule="exact"/>
        <w:jc w:val="center"/>
        <w:rPr>
          <w:rFonts w:hint="eastAsia" w:ascii="方正小标宋简体" w:hAnsi="方正小标宋_GBK" w:eastAsia="方正小标宋简体" w:cs="方正小标宋_GBK"/>
          <w:bCs/>
          <w:sz w:val="44"/>
          <w:szCs w:val="44"/>
        </w:rPr>
      </w:pPr>
      <w:r>
        <w:rPr>
          <w:rFonts w:hint="eastAsia" w:ascii="方正小标宋简体" w:hAnsi="方正小标宋_GBK" w:eastAsia="方正小标宋简体" w:cs="方正小标宋_GBK"/>
          <w:bCs/>
          <w:sz w:val="44"/>
          <w:szCs w:val="44"/>
        </w:rPr>
        <w:t>变更审查表</w:t>
      </w:r>
    </w:p>
    <w:p w14:paraId="5E628DEA">
      <w:pPr>
        <w:spacing w:line="600" w:lineRule="exact"/>
        <w:rPr>
          <w:rFonts w:hint="eastAsia"/>
          <w:sz w:val="44"/>
          <w:szCs w:val="44"/>
        </w:rPr>
      </w:pPr>
    </w:p>
    <w:p w14:paraId="248CBECD">
      <w:pPr>
        <w:rPr>
          <w:rFonts w:hint="eastAsia"/>
          <w:sz w:val="44"/>
          <w:szCs w:val="44"/>
        </w:rPr>
      </w:pPr>
    </w:p>
    <w:p w14:paraId="5118213A">
      <w:pPr>
        <w:spacing w:line="360" w:lineRule="auto"/>
        <w:rPr>
          <w:rFonts w:hint="eastAsia" w:ascii="仿宋_GB2312" w:eastAsia="仿宋_GB2312"/>
          <w:sz w:val="44"/>
          <w:szCs w:val="44"/>
        </w:rPr>
      </w:pPr>
    </w:p>
    <w:p w14:paraId="09E08184">
      <w:pPr>
        <w:spacing w:line="480" w:lineRule="auto"/>
        <w:rPr>
          <w:rFonts w:hint="eastAsia" w:ascii="黑体" w:hAnsi="宋体" w:eastAsia="黑体"/>
          <w:spacing w:val="40"/>
          <w:sz w:val="32"/>
          <w:szCs w:val="32"/>
          <w:u w:val="single"/>
        </w:rPr>
      </w:pPr>
      <w:r>
        <w:rPr>
          <w:rFonts w:hint="eastAsia" w:ascii="黑体" w:hAnsi="宋体" w:eastAsia="黑体"/>
          <w:spacing w:val="50"/>
          <w:sz w:val="32"/>
          <w:szCs w:val="32"/>
        </w:rPr>
        <w:t>项目名称</w:t>
      </w:r>
      <w:r>
        <w:rPr>
          <w:rFonts w:hint="eastAsia" w:ascii="黑体" w:hAnsi="宋体" w:eastAsia="黑体"/>
          <w:spacing w:val="40"/>
          <w:sz w:val="32"/>
          <w:szCs w:val="32"/>
        </w:rPr>
        <w:t>：</w:t>
      </w:r>
      <w:r>
        <w:rPr>
          <w:rFonts w:hint="eastAsia" w:ascii="黑体" w:hAnsi="宋体" w:eastAsia="黑体"/>
          <w:spacing w:val="40"/>
          <w:sz w:val="32"/>
          <w:szCs w:val="32"/>
          <w:u w:val="single"/>
        </w:rPr>
        <w:t xml:space="preserve">                  </w:t>
      </w:r>
    </w:p>
    <w:p w14:paraId="4CE0C6CC">
      <w:pPr>
        <w:spacing w:line="480" w:lineRule="auto"/>
        <w:rPr>
          <w:rFonts w:hint="eastAsia" w:ascii="黑体" w:hAnsi="宋体" w:eastAsia="黑体"/>
          <w:sz w:val="32"/>
          <w:szCs w:val="32"/>
        </w:rPr>
      </w:pPr>
      <w:r>
        <w:rPr>
          <w:rFonts w:hint="eastAsia" w:ascii="黑体" w:hAnsi="宋体" w:eastAsia="黑体"/>
          <w:spacing w:val="54"/>
          <w:sz w:val="32"/>
          <w:szCs w:val="32"/>
        </w:rPr>
        <w:t>单   位</w:t>
      </w:r>
      <w:r>
        <w:rPr>
          <w:rFonts w:hint="eastAsia" w:ascii="黑体" w:hAnsi="宋体" w:eastAsia="黑体"/>
          <w:spacing w:val="40"/>
          <w:sz w:val="32"/>
          <w:szCs w:val="32"/>
        </w:rPr>
        <w:t>：</w:t>
      </w:r>
      <w:r>
        <w:rPr>
          <w:rFonts w:hint="eastAsia" w:ascii="黑体" w:hAnsi="宋体" w:eastAsia="黑体"/>
          <w:sz w:val="32"/>
          <w:szCs w:val="32"/>
          <w:u w:val="single"/>
        </w:rPr>
        <w:t xml:space="preserve">                            </w:t>
      </w:r>
      <w:r>
        <w:rPr>
          <w:rFonts w:hint="eastAsia" w:ascii="黑体" w:hAnsi="宋体" w:eastAsia="黑体"/>
          <w:sz w:val="32"/>
          <w:szCs w:val="32"/>
        </w:rPr>
        <w:t xml:space="preserve"> (盖章)</w:t>
      </w:r>
    </w:p>
    <w:p w14:paraId="77B081F8">
      <w:pPr>
        <w:spacing w:line="480" w:lineRule="auto"/>
        <w:rPr>
          <w:rFonts w:hint="eastAsia" w:ascii="黑体" w:hAnsi="宋体" w:eastAsia="黑体"/>
          <w:sz w:val="32"/>
          <w:szCs w:val="32"/>
        </w:rPr>
      </w:pPr>
      <w:r>
        <w:rPr>
          <w:rFonts w:hint="eastAsia" w:ascii="黑体" w:hAnsi="宋体" w:eastAsia="黑体"/>
          <w:spacing w:val="-4"/>
          <w:sz w:val="32"/>
          <w:szCs w:val="32"/>
        </w:rPr>
        <w:t>法定代表人</w:t>
      </w:r>
      <w:r>
        <w:rPr>
          <w:rFonts w:hint="eastAsia" w:ascii="黑体" w:hAnsi="宋体" w:eastAsia="黑体"/>
          <w:spacing w:val="-10"/>
          <w:sz w:val="32"/>
          <w:szCs w:val="32"/>
        </w:rPr>
        <w:t xml:space="preserve"> </w:t>
      </w:r>
      <w:r>
        <w:rPr>
          <w:rFonts w:hint="eastAsia" w:ascii="黑体" w:hAnsi="宋体" w:eastAsia="黑体"/>
          <w:sz w:val="32"/>
          <w:szCs w:val="32"/>
        </w:rPr>
        <w:t>：</w:t>
      </w:r>
      <w:r>
        <w:rPr>
          <w:rFonts w:hint="eastAsia" w:ascii="黑体" w:hAnsi="宋体" w:eastAsia="黑体"/>
          <w:sz w:val="32"/>
          <w:szCs w:val="32"/>
          <w:u w:val="single"/>
        </w:rPr>
        <w:t xml:space="preserve">                            </w:t>
      </w:r>
      <w:r>
        <w:rPr>
          <w:rFonts w:hint="eastAsia" w:ascii="黑体" w:hAnsi="宋体" w:eastAsia="黑体"/>
          <w:sz w:val="32"/>
          <w:szCs w:val="32"/>
        </w:rPr>
        <w:t xml:space="preserve"> (盖章)</w:t>
      </w:r>
    </w:p>
    <w:p w14:paraId="45760D37">
      <w:pPr>
        <w:spacing w:line="360" w:lineRule="auto"/>
        <w:rPr>
          <w:rFonts w:hint="eastAsia" w:ascii="黑体" w:hAnsi="宋体" w:eastAsia="黑体"/>
          <w:spacing w:val="40"/>
          <w:sz w:val="32"/>
          <w:szCs w:val="32"/>
        </w:rPr>
      </w:pPr>
      <w:r>
        <w:rPr>
          <w:rFonts w:hint="eastAsia" w:ascii="黑体" w:hAnsi="宋体" w:eastAsia="黑体"/>
          <w:spacing w:val="40"/>
          <w:sz w:val="32"/>
          <w:szCs w:val="32"/>
        </w:rPr>
        <w:t>单位地址：</w:t>
      </w:r>
      <w:r>
        <w:rPr>
          <w:rFonts w:hint="eastAsia" w:ascii="黑体" w:hAnsi="宋体" w:eastAsia="黑体"/>
          <w:spacing w:val="40"/>
          <w:sz w:val="32"/>
          <w:szCs w:val="32"/>
          <w:u w:val="single"/>
        </w:rPr>
        <w:t xml:space="preserve">                   </w:t>
      </w:r>
    </w:p>
    <w:p w14:paraId="3C710E20">
      <w:pPr>
        <w:tabs>
          <w:tab w:val="left" w:pos="6300"/>
          <w:tab w:val="left" w:pos="6480"/>
        </w:tabs>
        <w:spacing w:line="360" w:lineRule="auto"/>
        <w:rPr>
          <w:rFonts w:hint="eastAsia" w:ascii="黑体" w:hAnsi="宋体" w:eastAsia="黑体"/>
          <w:sz w:val="32"/>
          <w:szCs w:val="32"/>
          <w:u w:val="single"/>
        </w:rPr>
      </w:pPr>
      <w:r>
        <w:rPr>
          <w:rFonts w:hint="eastAsia" w:ascii="黑体" w:hAnsi="宋体" w:eastAsia="黑体"/>
          <w:spacing w:val="30"/>
          <w:sz w:val="32"/>
          <w:szCs w:val="32"/>
        </w:rPr>
        <w:t>联 系 人</w:t>
      </w:r>
      <w:r>
        <w:rPr>
          <w:rFonts w:hint="eastAsia" w:ascii="黑体" w:hAnsi="宋体" w:eastAsia="黑体"/>
          <w:spacing w:val="40"/>
          <w:sz w:val="32"/>
          <w:szCs w:val="32"/>
        </w:rPr>
        <w:t>：</w:t>
      </w:r>
      <w:r>
        <w:rPr>
          <w:rFonts w:hint="eastAsia" w:ascii="黑体" w:hAnsi="宋体" w:eastAsia="黑体"/>
          <w:sz w:val="32"/>
          <w:szCs w:val="32"/>
          <w:u w:val="single"/>
        </w:rPr>
        <w:t xml:space="preserve">            </w:t>
      </w:r>
      <w:r>
        <w:rPr>
          <w:rFonts w:hint="eastAsia" w:ascii="黑体" w:hAnsi="宋体" w:eastAsia="黑体"/>
          <w:sz w:val="32"/>
          <w:szCs w:val="32"/>
        </w:rPr>
        <w:t>电 话：</w:t>
      </w:r>
      <w:r>
        <w:rPr>
          <w:rFonts w:hint="eastAsia" w:ascii="黑体" w:hAnsi="宋体" w:eastAsia="黑体"/>
          <w:sz w:val="32"/>
          <w:szCs w:val="32"/>
          <w:u w:val="single"/>
        </w:rPr>
        <w:t xml:space="preserve">          </w:t>
      </w:r>
    </w:p>
    <w:p w14:paraId="35E7CFC9">
      <w:pPr>
        <w:rPr>
          <w:rFonts w:hint="eastAsia" w:ascii="仿宋_GB2312" w:hAnsi="宋体" w:eastAsia="仿宋_GB2312"/>
          <w:b/>
          <w:sz w:val="32"/>
          <w:szCs w:val="32"/>
          <w:u w:val="single"/>
        </w:rPr>
      </w:pPr>
    </w:p>
    <w:p w14:paraId="00B53928">
      <w:pPr>
        <w:rPr>
          <w:rFonts w:hint="eastAsia" w:ascii="仿宋_GB2312" w:eastAsia="仿宋_GB2312"/>
          <w:b/>
          <w:sz w:val="32"/>
          <w:szCs w:val="32"/>
        </w:rPr>
      </w:pPr>
      <w:r>
        <w:rPr>
          <w:rFonts w:hint="eastAsia" w:ascii="仿宋_GB2312" w:eastAsia="仿宋_GB2312"/>
          <w:b/>
          <w:sz w:val="32"/>
          <w:szCs w:val="32"/>
        </w:rPr>
        <w:t xml:space="preserve">  </w:t>
      </w:r>
    </w:p>
    <w:p w14:paraId="1370F92D">
      <w:pPr>
        <w:rPr>
          <w:rFonts w:hint="eastAsia"/>
          <w:sz w:val="32"/>
          <w:szCs w:val="32"/>
        </w:rPr>
      </w:pPr>
    </w:p>
    <w:p w14:paraId="483BB063">
      <w:pPr>
        <w:rPr>
          <w:rFonts w:hint="eastAsia"/>
          <w:sz w:val="32"/>
          <w:szCs w:val="32"/>
        </w:rPr>
      </w:pPr>
    </w:p>
    <w:p w14:paraId="02AD3344">
      <w:pPr>
        <w:widowControl w:val="0"/>
        <w:spacing w:after="120"/>
        <w:ind w:left="283" w:firstLine="210"/>
        <w:jc w:val="both"/>
        <w:rPr>
          <w:rFonts w:hint="eastAsia" w:ascii="Times New Roman" w:hAnsi="Times New Roman" w:eastAsia="宋体" w:cs="Times New Roman"/>
          <w:kern w:val="2"/>
          <w:sz w:val="21"/>
          <w:szCs w:val="24"/>
          <w:lang w:val="en-US" w:eastAsia="zh-CN" w:bidi="ar-SA"/>
        </w:rPr>
      </w:pPr>
    </w:p>
    <w:p w14:paraId="032FD180">
      <w:pPr>
        <w:widowControl w:val="0"/>
        <w:spacing w:after="120"/>
        <w:ind w:left="0" w:firstLine="0"/>
        <w:jc w:val="both"/>
        <w:rPr>
          <w:rFonts w:hint="eastAsia" w:ascii="Times New Roman" w:hAnsi="Times New Roman" w:eastAsia="宋体" w:cs="Times New Roman"/>
          <w:kern w:val="2"/>
          <w:sz w:val="21"/>
          <w:szCs w:val="24"/>
          <w:lang w:val="en-US" w:eastAsia="zh-CN" w:bidi="ar-SA"/>
        </w:rPr>
      </w:pPr>
    </w:p>
    <w:p w14:paraId="2ACC895A">
      <w:pPr>
        <w:jc w:val="center"/>
        <w:rPr>
          <w:rFonts w:hint="eastAsia" w:ascii="楷体_GB2312" w:hAnsi="宋体" w:eastAsia="楷体_GB2312"/>
          <w:sz w:val="32"/>
          <w:szCs w:val="32"/>
        </w:rPr>
      </w:pPr>
      <w:r>
        <w:rPr>
          <w:rFonts w:hint="eastAsia" w:ascii="楷体_GB2312" w:hAnsi="宋体" w:eastAsia="楷体_GB2312"/>
          <w:sz w:val="32"/>
          <w:szCs w:val="32"/>
        </w:rPr>
        <w:t xml:space="preserve">   年   月   日</w:t>
      </w:r>
    </w:p>
    <w:p w14:paraId="748BEEE2">
      <w:pPr>
        <w:jc w:val="center"/>
        <w:rPr>
          <w:rFonts w:hint="eastAsia" w:ascii="楷体_GB2312" w:hAnsi="宋体" w:eastAsia="楷体_GB2312"/>
          <w:sz w:val="32"/>
          <w:szCs w:val="32"/>
        </w:rPr>
      </w:pPr>
      <w:r>
        <w:rPr>
          <w:rFonts w:hint="eastAsia" w:ascii="楷体_GB2312" w:hAnsi="宋体" w:eastAsia="楷体_GB2312"/>
          <w:sz w:val="32"/>
          <w:szCs w:val="32"/>
        </w:rPr>
        <w:t>岳阳市君山区发展和改革局印制</w:t>
      </w:r>
    </w:p>
    <w:p w14:paraId="2BE2BA0D">
      <w:pPr>
        <w:widowControl w:val="0"/>
        <w:spacing w:after="120"/>
        <w:ind w:left="283" w:firstLine="210"/>
        <w:jc w:val="both"/>
        <w:rPr>
          <w:rFonts w:hint="eastAsia" w:ascii="Times New Roman" w:hAnsi="Times New Roman" w:eastAsia="宋体" w:cs="Times New Roman"/>
          <w:kern w:val="2"/>
          <w:sz w:val="21"/>
          <w:szCs w:val="24"/>
          <w:lang w:val="en-US" w:eastAsia="zh-CN" w:bidi="ar-SA"/>
        </w:rPr>
      </w:pPr>
    </w:p>
    <w:tbl>
      <w:tblPr>
        <w:tblStyle w:val="6"/>
        <w:tblW w:w="8844" w:type="dxa"/>
        <w:jc w:val="center"/>
        <w:tblLayout w:type="fixed"/>
        <w:tblCellMar>
          <w:top w:w="0" w:type="dxa"/>
          <w:left w:w="108" w:type="dxa"/>
          <w:bottom w:w="0" w:type="dxa"/>
          <w:right w:w="108" w:type="dxa"/>
        </w:tblCellMar>
      </w:tblPr>
      <w:tblGrid>
        <w:gridCol w:w="1259"/>
        <w:gridCol w:w="3068"/>
        <w:gridCol w:w="252"/>
        <w:gridCol w:w="1185"/>
        <w:gridCol w:w="3080"/>
      </w:tblGrid>
      <w:tr w14:paraId="00DB6E01">
        <w:tblPrEx>
          <w:tblCellMar>
            <w:top w:w="0" w:type="dxa"/>
            <w:left w:w="108" w:type="dxa"/>
            <w:bottom w:w="0" w:type="dxa"/>
            <w:right w:w="108" w:type="dxa"/>
          </w:tblCellMar>
        </w:tblPrEx>
        <w:trPr>
          <w:trHeight w:val="938" w:hRule="atLeast"/>
          <w:jc w:val="center"/>
        </w:trPr>
        <w:tc>
          <w:tcPr>
            <w:tcW w:w="1259" w:type="dxa"/>
            <w:tcBorders>
              <w:top w:val="single" w:color="auto" w:sz="4" w:space="0"/>
              <w:left w:val="single" w:color="auto" w:sz="4" w:space="0"/>
              <w:bottom w:val="single" w:color="auto" w:sz="4" w:space="0"/>
              <w:right w:val="single" w:color="auto" w:sz="4" w:space="0"/>
            </w:tcBorders>
            <w:noWrap w:val="0"/>
            <w:vAlign w:val="center"/>
          </w:tcPr>
          <w:p w14:paraId="11F3627C">
            <w:pPr>
              <w:widowControl/>
              <w:ind w:firstLine="240" w:firstLineChars="100"/>
              <w:rPr>
                <w:rFonts w:hint="eastAsia" w:ascii="宋体" w:hAnsi="宋体" w:cs="宋体"/>
                <w:kern w:val="0"/>
                <w:sz w:val="24"/>
              </w:rPr>
            </w:pPr>
            <w:r>
              <w:rPr>
                <w:rFonts w:hint="eastAsia" w:ascii="宋体" w:hAnsi="宋体" w:cs="宋体"/>
                <w:kern w:val="0"/>
                <w:sz w:val="24"/>
              </w:rPr>
              <w:t>工程</w:t>
            </w:r>
          </w:p>
          <w:p w14:paraId="5E2C5A9B">
            <w:pPr>
              <w:widowControl/>
              <w:ind w:firstLine="240" w:firstLineChars="100"/>
              <w:rPr>
                <w:rFonts w:ascii="宋体" w:hAnsi="宋体" w:cs="宋体"/>
                <w:kern w:val="0"/>
                <w:sz w:val="24"/>
              </w:rPr>
            </w:pPr>
            <w:r>
              <w:rPr>
                <w:rFonts w:hint="eastAsia" w:ascii="宋体" w:hAnsi="宋体" w:cs="宋体"/>
                <w:kern w:val="0"/>
                <w:sz w:val="24"/>
              </w:rPr>
              <w:t>名称</w:t>
            </w:r>
          </w:p>
        </w:tc>
        <w:tc>
          <w:tcPr>
            <w:tcW w:w="7585" w:type="dxa"/>
            <w:gridSpan w:val="4"/>
            <w:tcBorders>
              <w:top w:val="single" w:color="auto" w:sz="4" w:space="0"/>
              <w:left w:val="single" w:color="auto" w:sz="4" w:space="0"/>
              <w:bottom w:val="single" w:color="auto" w:sz="4" w:space="0"/>
              <w:right w:val="single" w:color="000000" w:sz="4" w:space="0"/>
            </w:tcBorders>
            <w:noWrap w:val="0"/>
            <w:vAlign w:val="center"/>
          </w:tcPr>
          <w:p w14:paraId="26CDB82D">
            <w:pPr>
              <w:widowControl/>
              <w:rPr>
                <w:rFonts w:ascii="宋体" w:hAnsi="宋体" w:cs="宋体"/>
                <w:kern w:val="0"/>
                <w:sz w:val="24"/>
              </w:rPr>
            </w:pPr>
          </w:p>
        </w:tc>
      </w:tr>
      <w:tr w14:paraId="4A289F99">
        <w:tblPrEx>
          <w:tblCellMar>
            <w:top w:w="0" w:type="dxa"/>
            <w:left w:w="108" w:type="dxa"/>
            <w:bottom w:w="0" w:type="dxa"/>
            <w:right w:w="108" w:type="dxa"/>
          </w:tblCellMar>
        </w:tblPrEx>
        <w:trPr>
          <w:trHeight w:val="883" w:hRule="atLeast"/>
          <w:jc w:val="center"/>
        </w:trPr>
        <w:tc>
          <w:tcPr>
            <w:tcW w:w="1259" w:type="dxa"/>
            <w:tcBorders>
              <w:top w:val="nil"/>
              <w:left w:val="single" w:color="auto" w:sz="4" w:space="0"/>
              <w:bottom w:val="single" w:color="auto" w:sz="4" w:space="0"/>
              <w:right w:val="single" w:color="auto" w:sz="4" w:space="0"/>
            </w:tcBorders>
            <w:noWrap w:val="0"/>
            <w:vAlign w:val="center"/>
          </w:tcPr>
          <w:p w14:paraId="7FCACE40">
            <w:pPr>
              <w:widowControl/>
              <w:jc w:val="center"/>
              <w:rPr>
                <w:rFonts w:hint="eastAsia" w:ascii="宋体" w:hAnsi="宋体" w:cs="宋体"/>
                <w:kern w:val="0"/>
                <w:sz w:val="24"/>
              </w:rPr>
            </w:pPr>
            <w:r>
              <w:rPr>
                <w:rFonts w:hint="eastAsia" w:ascii="宋体" w:hAnsi="宋体" w:cs="宋体"/>
                <w:kern w:val="0"/>
                <w:sz w:val="24"/>
              </w:rPr>
              <w:t>施工</w:t>
            </w:r>
          </w:p>
          <w:p w14:paraId="7330FA08">
            <w:pPr>
              <w:widowControl/>
              <w:jc w:val="center"/>
              <w:rPr>
                <w:rFonts w:ascii="宋体" w:hAnsi="宋体" w:cs="宋体"/>
                <w:kern w:val="0"/>
                <w:sz w:val="24"/>
              </w:rPr>
            </w:pPr>
            <w:r>
              <w:rPr>
                <w:rFonts w:hint="eastAsia" w:ascii="宋体" w:hAnsi="宋体" w:cs="宋体"/>
                <w:kern w:val="0"/>
                <w:sz w:val="24"/>
              </w:rPr>
              <w:t>单位</w:t>
            </w:r>
          </w:p>
        </w:tc>
        <w:tc>
          <w:tcPr>
            <w:tcW w:w="7585" w:type="dxa"/>
            <w:gridSpan w:val="4"/>
            <w:tcBorders>
              <w:top w:val="nil"/>
              <w:left w:val="single" w:color="auto" w:sz="4" w:space="0"/>
              <w:bottom w:val="single" w:color="auto" w:sz="4" w:space="0"/>
              <w:right w:val="single" w:color="auto" w:sz="4" w:space="0"/>
            </w:tcBorders>
            <w:noWrap w:val="0"/>
            <w:vAlign w:val="center"/>
          </w:tcPr>
          <w:p w14:paraId="7C5650C9">
            <w:pPr>
              <w:widowControl/>
              <w:rPr>
                <w:rFonts w:ascii="宋体" w:hAnsi="宋体" w:cs="宋体"/>
                <w:kern w:val="0"/>
                <w:sz w:val="24"/>
              </w:rPr>
            </w:pPr>
          </w:p>
        </w:tc>
      </w:tr>
      <w:tr w14:paraId="31F8C62E">
        <w:tblPrEx>
          <w:tblCellMar>
            <w:top w:w="0" w:type="dxa"/>
            <w:left w:w="108" w:type="dxa"/>
            <w:bottom w:w="0" w:type="dxa"/>
            <w:right w:w="108" w:type="dxa"/>
          </w:tblCellMar>
        </w:tblPrEx>
        <w:trPr>
          <w:trHeight w:val="764" w:hRule="atLeast"/>
          <w:jc w:val="center"/>
        </w:trPr>
        <w:tc>
          <w:tcPr>
            <w:tcW w:w="1259" w:type="dxa"/>
            <w:tcBorders>
              <w:top w:val="nil"/>
              <w:left w:val="single" w:color="auto" w:sz="4" w:space="0"/>
              <w:bottom w:val="single" w:color="auto" w:sz="4" w:space="0"/>
              <w:right w:val="single" w:color="auto" w:sz="4" w:space="0"/>
            </w:tcBorders>
            <w:noWrap w:val="0"/>
            <w:vAlign w:val="center"/>
          </w:tcPr>
          <w:p w14:paraId="7FA6C7E4">
            <w:pPr>
              <w:widowControl/>
              <w:jc w:val="center"/>
              <w:rPr>
                <w:rFonts w:hint="eastAsia" w:ascii="宋体" w:hAnsi="宋体" w:cs="宋体"/>
                <w:kern w:val="0"/>
                <w:sz w:val="24"/>
              </w:rPr>
            </w:pPr>
            <w:r>
              <w:rPr>
                <w:rFonts w:hint="eastAsia" w:ascii="宋体" w:hAnsi="宋体" w:cs="宋体"/>
                <w:kern w:val="0"/>
                <w:sz w:val="24"/>
              </w:rPr>
              <w:t>立项金额（万 元）</w:t>
            </w:r>
          </w:p>
        </w:tc>
        <w:tc>
          <w:tcPr>
            <w:tcW w:w="3320" w:type="dxa"/>
            <w:gridSpan w:val="2"/>
            <w:tcBorders>
              <w:top w:val="nil"/>
              <w:left w:val="single" w:color="auto" w:sz="4" w:space="0"/>
              <w:bottom w:val="single" w:color="auto" w:sz="4" w:space="0"/>
              <w:right w:val="single" w:color="auto" w:sz="4" w:space="0"/>
            </w:tcBorders>
            <w:noWrap w:val="0"/>
            <w:vAlign w:val="center"/>
          </w:tcPr>
          <w:p w14:paraId="24CF0916">
            <w:pPr>
              <w:widowControl/>
              <w:rPr>
                <w:rFonts w:hint="eastAsia" w:ascii="宋体" w:hAnsi="宋体" w:cs="宋体"/>
                <w:kern w:val="0"/>
                <w:sz w:val="24"/>
              </w:rPr>
            </w:pPr>
          </w:p>
        </w:tc>
        <w:tc>
          <w:tcPr>
            <w:tcW w:w="1185" w:type="dxa"/>
            <w:tcBorders>
              <w:top w:val="nil"/>
              <w:left w:val="single" w:color="auto" w:sz="4" w:space="0"/>
              <w:bottom w:val="single" w:color="auto" w:sz="4" w:space="0"/>
              <w:right w:val="single" w:color="auto" w:sz="4" w:space="0"/>
            </w:tcBorders>
            <w:noWrap w:val="0"/>
            <w:vAlign w:val="center"/>
          </w:tcPr>
          <w:p w14:paraId="121DF97C">
            <w:pPr>
              <w:widowControl/>
              <w:jc w:val="center"/>
              <w:rPr>
                <w:rFonts w:hint="eastAsia" w:ascii="宋体" w:hAnsi="宋体" w:cs="宋体"/>
                <w:kern w:val="0"/>
                <w:sz w:val="24"/>
              </w:rPr>
            </w:pPr>
            <w:r>
              <w:rPr>
                <w:rFonts w:hint="eastAsia" w:ascii="宋体" w:hAnsi="宋体" w:cs="宋体"/>
                <w:kern w:val="0"/>
                <w:sz w:val="24"/>
              </w:rPr>
              <w:t>概算金额（万 元）</w:t>
            </w:r>
          </w:p>
        </w:tc>
        <w:tc>
          <w:tcPr>
            <w:tcW w:w="3080" w:type="dxa"/>
            <w:tcBorders>
              <w:top w:val="nil"/>
              <w:left w:val="single" w:color="auto" w:sz="4" w:space="0"/>
              <w:bottom w:val="single" w:color="auto" w:sz="4" w:space="0"/>
              <w:right w:val="single" w:color="auto" w:sz="4" w:space="0"/>
            </w:tcBorders>
            <w:noWrap w:val="0"/>
            <w:vAlign w:val="center"/>
          </w:tcPr>
          <w:p w14:paraId="4341F006">
            <w:pPr>
              <w:widowControl/>
              <w:jc w:val="center"/>
              <w:rPr>
                <w:rFonts w:hint="eastAsia" w:ascii="宋体" w:hAnsi="宋体" w:cs="宋体"/>
                <w:kern w:val="0"/>
                <w:sz w:val="24"/>
              </w:rPr>
            </w:pPr>
          </w:p>
        </w:tc>
      </w:tr>
      <w:tr w14:paraId="7C54A62C">
        <w:tblPrEx>
          <w:tblCellMar>
            <w:top w:w="0" w:type="dxa"/>
            <w:left w:w="108" w:type="dxa"/>
            <w:bottom w:w="0" w:type="dxa"/>
            <w:right w:w="108" w:type="dxa"/>
          </w:tblCellMar>
        </w:tblPrEx>
        <w:trPr>
          <w:trHeight w:val="1465" w:hRule="atLeast"/>
          <w:jc w:val="center"/>
        </w:trPr>
        <w:tc>
          <w:tcPr>
            <w:tcW w:w="1259" w:type="dxa"/>
            <w:tcBorders>
              <w:top w:val="nil"/>
              <w:left w:val="single" w:color="auto" w:sz="4" w:space="0"/>
              <w:bottom w:val="single" w:color="auto" w:sz="4" w:space="0"/>
              <w:right w:val="single" w:color="auto" w:sz="4" w:space="0"/>
            </w:tcBorders>
            <w:noWrap w:val="0"/>
            <w:vAlign w:val="center"/>
          </w:tcPr>
          <w:p w14:paraId="20CDFF10">
            <w:pPr>
              <w:widowControl/>
              <w:jc w:val="center"/>
              <w:rPr>
                <w:rFonts w:hint="eastAsia" w:ascii="宋体" w:hAnsi="宋体" w:cs="宋体"/>
                <w:kern w:val="0"/>
                <w:sz w:val="24"/>
              </w:rPr>
            </w:pPr>
            <w:r>
              <w:rPr>
                <w:rFonts w:hint="eastAsia" w:ascii="宋体" w:hAnsi="宋体" w:cs="宋体"/>
                <w:kern w:val="0"/>
                <w:sz w:val="24"/>
              </w:rPr>
              <w:t>合同金额（万 元）</w:t>
            </w:r>
          </w:p>
        </w:tc>
        <w:tc>
          <w:tcPr>
            <w:tcW w:w="3320" w:type="dxa"/>
            <w:gridSpan w:val="2"/>
            <w:tcBorders>
              <w:top w:val="nil"/>
              <w:left w:val="single" w:color="auto" w:sz="4" w:space="0"/>
              <w:bottom w:val="single" w:color="auto" w:sz="4" w:space="0"/>
              <w:right w:val="single" w:color="auto" w:sz="4" w:space="0"/>
            </w:tcBorders>
            <w:noWrap w:val="0"/>
            <w:vAlign w:val="center"/>
          </w:tcPr>
          <w:p w14:paraId="10195D9B">
            <w:pPr>
              <w:widowControl/>
              <w:rPr>
                <w:rFonts w:ascii="宋体" w:hAnsi="宋体" w:cs="宋体"/>
                <w:kern w:val="0"/>
                <w:sz w:val="24"/>
              </w:rPr>
            </w:pPr>
          </w:p>
        </w:tc>
        <w:tc>
          <w:tcPr>
            <w:tcW w:w="1185" w:type="dxa"/>
            <w:tcBorders>
              <w:top w:val="nil"/>
              <w:left w:val="single" w:color="auto" w:sz="4" w:space="0"/>
              <w:bottom w:val="single" w:color="auto" w:sz="4" w:space="0"/>
              <w:right w:val="single" w:color="auto" w:sz="4" w:space="0"/>
            </w:tcBorders>
            <w:noWrap w:val="0"/>
            <w:vAlign w:val="center"/>
          </w:tcPr>
          <w:p w14:paraId="2ABB67A4">
            <w:pPr>
              <w:widowControl/>
              <w:jc w:val="center"/>
              <w:rPr>
                <w:rFonts w:ascii="宋体" w:hAnsi="宋体" w:cs="宋体"/>
                <w:kern w:val="0"/>
                <w:sz w:val="24"/>
              </w:rPr>
            </w:pPr>
            <w:r>
              <w:rPr>
                <w:rFonts w:hint="eastAsia" w:ascii="宋体" w:hAnsi="宋体" w:cs="宋体"/>
                <w:kern w:val="0"/>
                <w:sz w:val="24"/>
              </w:rPr>
              <w:t>变更金额（万 元）</w:t>
            </w:r>
          </w:p>
        </w:tc>
        <w:tc>
          <w:tcPr>
            <w:tcW w:w="3080" w:type="dxa"/>
            <w:tcBorders>
              <w:top w:val="nil"/>
              <w:left w:val="single" w:color="auto" w:sz="4" w:space="0"/>
              <w:bottom w:val="single" w:color="auto" w:sz="4" w:space="0"/>
              <w:right w:val="single" w:color="000000" w:sz="4" w:space="0"/>
            </w:tcBorders>
            <w:noWrap w:val="0"/>
            <w:vAlign w:val="center"/>
          </w:tcPr>
          <w:p w14:paraId="4B3718D8">
            <w:pPr>
              <w:widowControl/>
              <w:jc w:val="center"/>
              <w:rPr>
                <w:rFonts w:hint="eastAsia" w:ascii="宋体" w:hAnsi="宋体" w:cs="宋体"/>
                <w:kern w:val="0"/>
                <w:sz w:val="24"/>
              </w:rPr>
            </w:pPr>
          </w:p>
          <w:p w14:paraId="784BDBAC">
            <w:pPr>
              <w:widowControl/>
              <w:jc w:val="center"/>
              <w:rPr>
                <w:rFonts w:hint="eastAsia" w:ascii="宋体" w:hAnsi="宋体" w:cs="宋体"/>
                <w:kern w:val="0"/>
                <w:sz w:val="24"/>
              </w:rPr>
            </w:pPr>
          </w:p>
          <w:p w14:paraId="01D13B9A">
            <w:pPr>
              <w:widowControl/>
              <w:jc w:val="center"/>
              <w:rPr>
                <w:rFonts w:ascii="宋体" w:hAnsi="宋体" w:cs="宋体"/>
                <w:kern w:val="0"/>
                <w:sz w:val="24"/>
              </w:rPr>
            </w:pPr>
          </w:p>
        </w:tc>
      </w:tr>
      <w:tr w14:paraId="009E5950">
        <w:tblPrEx>
          <w:tblCellMar>
            <w:top w:w="0" w:type="dxa"/>
            <w:left w:w="108" w:type="dxa"/>
            <w:bottom w:w="0" w:type="dxa"/>
            <w:right w:w="108" w:type="dxa"/>
          </w:tblCellMar>
        </w:tblPrEx>
        <w:trPr>
          <w:trHeight w:val="1219" w:hRule="atLeast"/>
          <w:jc w:val="center"/>
        </w:trPr>
        <w:tc>
          <w:tcPr>
            <w:tcW w:w="1259" w:type="dxa"/>
            <w:tcBorders>
              <w:top w:val="nil"/>
              <w:left w:val="single" w:color="auto" w:sz="4" w:space="0"/>
              <w:bottom w:val="single" w:color="auto" w:sz="4" w:space="0"/>
              <w:right w:val="single" w:color="auto" w:sz="4" w:space="0"/>
            </w:tcBorders>
            <w:noWrap w:val="0"/>
            <w:vAlign w:val="center"/>
          </w:tcPr>
          <w:p w14:paraId="05E0874B">
            <w:pPr>
              <w:widowControl/>
              <w:jc w:val="center"/>
              <w:rPr>
                <w:rFonts w:hint="eastAsia" w:ascii="宋体" w:hAnsi="宋体" w:cs="宋体"/>
                <w:kern w:val="0"/>
                <w:sz w:val="24"/>
              </w:rPr>
            </w:pPr>
            <w:r>
              <w:rPr>
                <w:rFonts w:hint="eastAsia" w:ascii="宋体" w:hAnsi="宋体" w:cs="宋体"/>
                <w:kern w:val="0"/>
                <w:sz w:val="24"/>
              </w:rPr>
              <w:t>资金来源</w:t>
            </w:r>
          </w:p>
        </w:tc>
        <w:tc>
          <w:tcPr>
            <w:tcW w:w="3320" w:type="dxa"/>
            <w:gridSpan w:val="2"/>
            <w:tcBorders>
              <w:top w:val="nil"/>
              <w:left w:val="single" w:color="auto" w:sz="4" w:space="0"/>
              <w:bottom w:val="single" w:color="auto" w:sz="4" w:space="0"/>
              <w:right w:val="single" w:color="auto" w:sz="4" w:space="0"/>
            </w:tcBorders>
            <w:noWrap w:val="0"/>
            <w:vAlign w:val="center"/>
          </w:tcPr>
          <w:p w14:paraId="203756BD">
            <w:pPr>
              <w:widowControl/>
              <w:rPr>
                <w:rFonts w:ascii="宋体" w:hAnsi="宋体" w:cs="宋体"/>
                <w:kern w:val="0"/>
                <w:sz w:val="24"/>
              </w:rPr>
            </w:pPr>
          </w:p>
        </w:tc>
        <w:tc>
          <w:tcPr>
            <w:tcW w:w="1185" w:type="dxa"/>
            <w:tcBorders>
              <w:top w:val="nil"/>
              <w:left w:val="single" w:color="auto" w:sz="4" w:space="0"/>
              <w:bottom w:val="single" w:color="auto" w:sz="4" w:space="0"/>
              <w:right w:val="single" w:color="auto" w:sz="4" w:space="0"/>
            </w:tcBorders>
            <w:noWrap w:val="0"/>
            <w:vAlign w:val="center"/>
          </w:tcPr>
          <w:p w14:paraId="7CE0F1E9">
            <w:pPr>
              <w:widowControl/>
              <w:jc w:val="center"/>
              <w:rPr>
                <w:rFonts w:ascii="宋体" w:hAnsi="宋体" w:cs="宋体"/>
                <w:kern w:val="0"/>
                <w:sz w:val="24"/>
              </w:rPr>
            </w:pPr>
            <w:r>
              <w:rPr>
                <w:rFonts w:hint="eastAsia" w:ascii="宋体" w:hAnsi="宋体" w:cs="宋体"/>
                <w:kern w:val="0"/>
                <w:sz w:val="24"/>
              </w:rPr>
              <w:t>增 减%</w:t>
            </w:r>
          </w:p>
        </w:tc>
        <w:tc>
          <w:tcPr>
            <w:tcW w:w="3080" w:type="dxa"/>
            <w:tcBorders>
              <w:top w:val="nil"/>
              <w:left w:val="single" w:color="auto" w:sz="4" w:space="0"/>
              <w:bottom w:val="single" w:color="auto" w:sz="4" w:space="0"/>
              <w:right w:val="single" w:color="000000" w:sz="4" w:space="0"/>
            </w:tcBorders>
            <w:noWrap w:val="0"/>
            <w:vAlign w:val="center"/>
          </w:tcPr>
          <w:p w14:paraId="30A089FE">
            <w:pPr>
              <w:widowControl/>
              <w:jc w:val="center"/>
              <w:rPr>
                <w:rFonts w:hint="eastAsia" w:ascii="宋体" w:hAnsi="宋体" w:cs="宋体"/>
                <w:kern w:val="0"/>
                <w:sz w:val="24"/>
              </w:rPr>
            </w:pPr>
          </w:p>
          <w:p w14:paraId="40A6B8C9">
            <w:pPr>
              <w:widowControl/>
              <w:jc w:val="center"/>
              <w:rPr>
                <w:rFonts w:hint="eastAsia" w:ascii="宋体" w:hAnsi="宋体" w:cs="宋体"/>
                <w:kern w:val="0"/>
                <w:sz w:val="24"/>
              </w:rPr>
            </w:pPr>
          </w:p>
          <w:p w14:paraId="0627A2DB">
            <w:pPr>
              <w:widowControl/>
              <w:jc w:val="center"/>
              <w:rPr>
                <w:rFonts w:ascii="宋体" w:hAnsi="宋体" w:cs="宋体"/>
                <w:kern w:val="0"/>
                <w:sz w:val="24"/>
              </w:rPr>
            </w:pPr>
          </w:p>
        </w:tc>
      </w:tr>
      <w:tr w14:paraId="41D711E6">
        <w:tblPrEx>
          <w:tblCellMar>
            <w:top w:w="0" w:type="dxa"/>
            <w:left w:w="108" w:type="dxa"/>
            <w:bottom w:w="0" w:type="dxa"/>
            <w:right w:w="108" w:type="dxa"/>
          </w:tblCellMar>
        </w:tblPrEx>
        <w:trPr>
          <w:trHeight w:val="7996" w:hRule="atLeast"/>
          <w:jc w:val="center"/>
        </w:trPr>
        <w:tc>
          <w:tcPr>
            <w:tcW w:w="1259" w:type="dxa"/>
            <w:tcBorders>
              <w:top w:val="single" w:color="auto" w:sz="4" w:space="0"/>
              <w:left w:val="single" w:color="auto" w:sz="4" w:space="0"/>
              <w:bottom w:val="single" w:color="auto" w:sz="4" w:space="0"/>
              <w:right w:val="single" w:color="auto" w:sz="4" w:space="0"/>
            </w:tcBorders>
            <w:noWrap w:val="0"/>
            <w:vAlign w:val="center"/>
          </w:tcPr>
          <w:p w14:paraId="326FEE0D">
            <w:pPr>
              <w:widowControl/>
              <w:jc w:val="center"/>
              <w:rPr>
                <w:rFonts w:ascii="宋体" w:hAnsi="宋体" w:cs="宋体"/>
                <w:kern w:val="0"/>
                <w:sz w:val="24"/>
              </w:rPr>
            </w:pPr>
            <w:r>
              <w:rPr>
                <w:rFonts w:hint="eastAsia" w:ascii="宋体" w:hAnsi="宋体" w:cs="宋体"/>
                <w:kern w:val="0"/>
                <w:sz w:val="24"/>
              </w:rPr>
              <w:t>变更原因</w:t>
            </w:r>
          </w:p>
          <w:p w14:paraId="4428325D">
            <w:pPr>
              <w:jc w:val="center"/>
              <w:rPr>
                <w:rFonts w:ascii="宋体" w:hAnsi="宋体" w:cs="宋体"/>
                <w:kern w:val="0"/>
                <w:sz w:val="24"/>
              </w:rPr>
            </w:pPr>
            <w:r>
              <w:rPr>
                <w:rFonts w:hint="eastAsia" w:ascii="宋体" w:hAnsi="宋体" w:cs="宋体"/>
                <w:kern w:val="0"/>
                <w:sz w:val="24"/>
              </w:rPr>
              <w:t>及内容</w:t>
            </w:r>
          </w:p>
        </w:tc>
        <w:tc>
          <w:tcPr>
            <w:tcW w:w="7585" w:type="dxa"/>
            <w:gridSpan w:val="4"/>
            <w:tcBorders>
              <w:top w:val="single" w:color="auto" w:sz="4" w:space="0"/>
              <w:left w:val="single" w:color="auto" w:sz="4" w:space="0"/>
              <w:bottom w:val="single" w:color="auto" w:sz="4" w:space="0"/>
              <w:right w:val="single" w:color="000000" w:sz="4" w:space="0"/>
            </w:tcBorders>
            <w:noWrap w:val="0"/>
            <w:vAlign w:val="center"/>
          </w:tcPr>
          <w:p w14:paraId="1D0184C0">
            <w:pPr>
              <w:widowControl/>
              <w:jc w:val="center"/>
              <w:rPr>
                <w:rFonts w:hint="eastAsia" w:ascii="宋体" w:hAnsi="宋体" w:cs="宋体"/>
                <w:kern w:val="0"/>
                <w:sz w:val="24"/>
              </w:rPr>
            </w:pPr>
          </w:p>
          <w:p w14:paraId="2FC707BE">
            <w:pPr>
              <w:widowControl/>
              <w:jc w:val="center"/>
              <w:rPr>
                <w:rFonts w:hint="eastAsia" w:ascii="宋体" w:hAnsi="宋体" w:cs="宋体"/>
                <w:kern w:val="0"/>
                <w:sz w:val="24"/>
              </w:rPr>
            </w:pPr>
          </w:p>
          <w:p w14:paraId="6F13724F">
            <w:pPr>
              <w:widowControl/>
              <w:jc w:val="center"/>
              <w:rPr>
                <w:rFonts w:hint="eastAsia" w:ascii="宋体" w:hAnsi="宋体" w:cs="宋体"/>
                <w:kern w:val="0"/>
                <w:sz w:val="24"/>
              </w:rPr>
            </w:pPr>
          </w:p>
          <w:p w14:paraId="0F616F9F">
            <w:pPr>
              <w:widowControl/>
              <w:rPr>
                <w:rFonts w:hint="eastAsia" w:ascii="宋体" w:hAnsi="宋体" w:cs="宋体"/>
                <w:kern w:val="0"/>
                <w:sz w:val="24"/>
              </w:rPr>
            </w:pPr>
          </w:p>
          <w:p w14:paraId="3014673B">
            <w:pPr>
              <w:widowControl/>
              <w:jc w:val="center"/>
              <w:rPr>
                <w:rFonts w:hint="eastAsia" w:ascii="宋体" w:hAnsi="宋体" w:cs="宋体"/>
                <w:kern w:val="0"/>
                <w:sz w:val="24"/>
              </w:rPr>
            </w:pPr>
          </w:p>
          <w:p w14:paraId="74FE0E73">
            <w:pPr>
              <w:widowControl/>
              <w:rPr>
                <w:rFonts w:hint="eastAsia" w:ascii="宋体" w:hAnsi="宋体" w:cs="宋体"/>
                <w:kern w:val="0"/>
                <w:sz w:val="24"/>
              </w:rPr>
            </w:pPr>
          </w:p>
          <w:p w14:paraId="1C5F96FD">
            <w:pPr>
              <w:widowControl/>
              <w:jc w:val="center"/>
              <w:rPr>
                <w:rFonts w:hint="eastAsia" w:ascii="宋体" w:hAnsi="宋体" w:cs="宋体"/>
                <w:kern w:val="0"/>
                <w:sz w:val="24"/>
              </w:rPr>
            </w:pPr>
          </w:p>
          <w:p w14:paraId="4B0A1178">
            <w:pPr>
              <w:rPr>
                <w:rFonts w:hint="eastAsia" w:ascii="宋体" w:hAnsi="宋体" w:cs="宋体"/>
                <w:kern w:val="0"/>
                <w:sz w:val="24"/>
              </w:rPr>
            </w:pPr>
          </w:p>
          <w:p w14:paraId="1BA42DC9">
            <w:pPr>
              <w:rPr>
                <w:rFonts w:hint="eastAsia" w:ascii="宋体" w:hAnsi="宋体" w:cs="宋体"/>
                <w:kern w:val="0"/>
                <w:sz w:val="24"/>
              </w:rPr>
            </w:pPr>
          </w:p>
          <w:p w14:paraId="5DF412D8">
            <w:pPr>
              <w:jc w:val="center"/>
              <w:rPr>
                <w:rFonts w:ascii="宋体" w:hAnsi="宋体" w:cs="宋体"/>
                <w:kern w:val="0"/>
                <w:sz w:val="24"/>
              </w:rPr>
            </w:pPr>
          </w:p>
        </w:tc>
      </w:tr>
      <w:tr w14:paraId="478054EE">
        <w:tblPrEx>
          <w:tblCellMar>
            <w:top w:w="0" w:type="dxa"/>
            <w:left w:w="108" w:type="dxa"/>
            <w:bottom w:w="0" w:type="dxa"/>
            <w:right w:w="108" w:type="dxa"/>
          </w:tblCellMar>
        </w:tblPrEx>
        <w:trPr>
          <w:trHeight w:val="1490" w:hRule="atLeast"/>
          <w:jc w:val="center"/>
        </w:trPr>
        <w:tc>
          <w:tcPr>
            <w:tcW w:w="4327" w:type="dxa"/>
            <w:gridSpan w:val="2"/>
            <w:tcBorders>
              <w:top w:val="single" w:color="auto" w:sz="4" w:space="0"/>
              <w:left w:val="single" w:color="auto" w:sz="4" w:space="0"/>
              <w:bottom w:val="single" w:color="auto" w:sz="4" w:space="0"/>
              <w:right w:val="single" w:color="000000" w:sz="4" w:space="0"/>
            </w:tcBorders>
            <w:noWrap w:val="0"/>
            <w:vAlign w:val="top"/>
          </w:tcPr>
          <w:p w14:paraId="211D445F">
            <w:pPr>
              <w:widowControl/>
              <w:spacing w:before="62" w:beforeLines="20"/>
              <w:jc w:val="left"/>
              <w:rPr>
                <w:rFonts w:hint="eastAsia" w:ascii="宋体" w:hAnsi="宋体" w:cs="宋体"/>
                <w:kern w:val="0"/>
                <w:sz w:val="24"/>
              </w:rPr>
            </w:pPr>
            <w:r>
              <w:rPr>
                <w:rFonts w:hint="eastAsia" w:ascii="宋体" w:hAnsi="宋体" w:cs="宋体"/>
                <w:kern w:val="0"/>
                <w:sz w:val="24"/>
              </w:rPr>
              <w:t>设计单位意见：</w:t>
            </w:r>
          </w:p>
          <w:p w14:paraId="48F2D03C">
            <w:pPr>
              <w:widowControl/>
              <w:jc w:val="left"/>
              <w:rPr>
                <w:rFonts w:hint="eastAsia" w:ascii="宋体" w:hAnsi="宋体" w:cs="宋体"/>
                <w:kern w:val="0"/>
                <w:sz w:val="24"/>
              </w:rPr>
            </w:pPr>
          </w:p>
          <w:p w14:paraId="55A87755">
            <w:pPr>
              <w:widowControl/>
              <w:jc w:val="left"/>
              <w:rPr>
                <w:rFonts w:hint="eastAsia" w:ascii="宋体" w:hAnsi="宋体" w:cs="宋体"/>
                <w:kern w:val="0"/>
                <w:sz w:val="24"/>
              </w:rPr>
            </w:pPr>
          </w:p>
          <w:p w14:paraId="4D4BA98C">
            <w:pPr>
              <w:widowControl/>
              <w:jc w:val="left"/>
              <w:rPr>
                <w:rFonts w:hint="eastAsia" w:ascii="宋体" w:hAnsi="宋体" w:cs="宋体"/>
                <w:kern w:val="0"/>
                <w:sz w:val="24"/>
              </w:rPr>
            </w:pPr>
          </w:p>
          <w:p w14:paraId="50E8F4E5">
            <w:pPr>
              <w:widowControl/>
              <w:jc w:val="left"/>
              <w:rPr>
                <w:rFonts w:hint="eastAsia" w:ascii="宋体" w:hAnsi="宋体" w:cs="宋体"/>
                <w:kern w:val="0"/>
                <w:sz w:val="24"/>
              </w:rPr>
            </w:pPr>
          </w:p>
          <w:p w14:paraId="7EEA87D3">
            <w:pPr>
              <w:widowControl/>
              <w:jc w:val="left"/>
              <w:rPr>
                <w:rFonts w:hint="eastAsia" w:ascii="宋体" w:hAnsi="宋体" w:cs="宋体"/>
                <w:kern w:val="0"/>
                <w:sz w:val="24"/>
              </w:rPr>
            </w:pPr>
          </w:p>
          <w:p w14:paraId="789AA0C7">
            <w:pPr>
              <w:widowControl/>
              <w:jc w:val="left"/>
              <w:rPr>
                <w:rFonts w:hint="eastAsia" w:ascii="宋体" w:hAnsi="宋体" w:cs="宋体"/>
                <w:kern w:val="0"/>
                <w:sz w:val="24"/>
              </w:rPr>
            </w:pPr>
          </w:p>
          <w:p w14:paraId="5A47BB89">
            <w:pPr>
              <w:widowControl/>
              <w:jc w:val="left"/>
              <w:rPr>
                <w:rFonts w:hint="eastAsia" w:ascii="宋体" w:hAnsi="宋体" w:cs="宋体"/>
                <w:kern w:val="0"/>
                <w:sz w:val="24"/>
              </w:rPr>
            </w:pPr>
            <w:r>
              <w:rPr>
                <w:rFonts w:hint="eastAsia" w:ascii="宋体" w:hAnsi="宋体" w:cs="宋体"/>
                <w:kern w:val="0"/>
                <w:sz w:val="24"/>
              </w:rPr>
              <w:t xml:space="preserve">                    年    月    日</w:t>
            </w:r>
          </w:p>
        </w:tc>
        <w:tc>
          <w:tcPr>
            <w:tcW w:w="4517" w:type="dxa"/>
            <w:gridSpan w:val="3"/>
            <w:tcBorders>
              <w:top w:val="single" w:color="auto" w:sz="4" w:space="0"/>
              <w:left w:val="nil"/>
              <w:bottom w:val="single" w:color="auto" w:sz="4" w:space="0"/>
              <w:right w:val="single" w:color="000000" w:sz="4" w:space="0"/>
            </w:tcBorders>
            <w:noWrap w:val="0"/>
            <w:vAlign w:val="top"/>
          </w:tcPr>
          <w:p w14:paraId="2FAFDBC2">
            <w:pPr>
              <w:widowControl/>
              <w:spacing w:before="62" w:beforeLines="20"/>
              <w:jc w:val="left"/>
              <w:rPr>
                <w:rFonts w:hint="eastAsia" w:ascii="宋体" w:hAnsi="宋体" w:cs="宋体"/>
                <w:kern w:val="0"/>
                <w:sz w:val="24"/>
              </w:rPr>
            </w:pPr>
            <w:r>
              <w:rPr>
                <w:rFonts w:hint="eastAsia" w:ascii="宋体" w:hAnsi="宋体" w:cs="宋体"/>
                <w:kern w:val="0"/>
                <w:sz w:val="24"/>
              </w:rPr>
              <w:t>监理单位意见：</w:t>
            </w:r>
          </w:p>
          <w:p w14:paraId="0FD59544">
            <w:pPr>
              <w:widowControl/>
              <w:jc w:val="left"/>
              <w:rPr>
                <w:rFonts w:hint="eastAsia" w:ascii="宋体" w:hAnsi="宋体" w:cs="宋体"/>
                <w:kern w:val="0"/>
                <w:sz w:val="24"/>
              </w:rPr>
            </w:pPr>
          </w:p>
          <w:p w14:paraId="508200D2">
            <w:pPr>
              <w:widowControl/>
              <w:jc w:val="left"/>
              <w:rPr>
                <w:rFonts w:hint="eastAsia" w:ascii="宋体" w:hAnsi="宋体" w:cs="宋体"/>
                <w:kern w:val="0"/>
                <w:sz w:val="24"/>
              </w:rPr>
            </w:pPr>
          </w:p>
          <w:p w14:paraId="711CD23B">
            <w:pPr>
              <w:widowControl/>
              <w:jc w:val="left"/>
              <w:rPr>
                <w:rFonts w:hint="eastAsia" w:ascii="宋体" w:hAnsi="宋体" w:cs="宋体"/>
                <w:kern w:val="0"/>
                <w:sz w:val="24"/>
              </w:rPr>
            </w:pPr>
          </w:p>
          <w:p w14:paraId="38D56771">
            <w:pPr>
              <w:widowControl/>
              <w:jc w:val="left"/>
              <w:rPr>
                <w:rFonts w:hint="eastAsia" w:ascii="宋体" w:hAnsi="宋体" w:cs="宋体"/>
                <w:kern w:val="0"/>
                <w:sz w:val="24"/>
              </w:rPr>
            </w:pPr>
          </w:p>
          <w:p w14:paraId="0B3E007A">
            <w:pPr>
              <w:widowControl/>
              <w:jc w:val="left"/>
              <w:rPr>
                <w:rFonts w:hint="eastAsia" w:ascii="宋体" w:hAnsi="宋体" w:cs="宋体"/>
                <w:kern w:val="0"/>
                <w:sz w:val="24"/>
              </w:rPr>
            </w:pPr>
          </w:p>
          <w:p w14:paraId="2162121A">
            <w:pPr>
              <w:widowControl/>
              <w:ind w:firstLine="240" w:firstLineChars="100"/>
              <w:jc w:val="left"/>
              <w:rPr>
                <w:rFonts w:hint="eastAsia" w:ascii="宋体" w:hAnsi="宋体" w:cs="宋体"/>
                <w:kern w:val="0"/>
                <w:sz w:val="24"/>
              </w:rPr>
            </w:pPr>
          </w:p>
          <w:p w14:paraId="552A708F">
            <w:pPr>
              <w:widowControl/>
              <w:ind w:firstLine="240" w:firstLineChars="100"/>
              <w:jc w:val="left"/>
              <w:rPr>
                <w:rFonts w:ascii="宋体" w:hAnsi="宋体" w:cs="宋体"/>
                <w:kern w:val="0"/>
                <w:sz w:val="24"/>
              </w:rPr>
            </w:pPr>
            <w:r>
              <w:rPr>
                <w:rFonts w:hint="eastAsia" w:ascii="宋体" w:hAnsi="宋体" w:cs="宋体"/>
                <w:kern w:val="0"/>
                <w:sz w:val="24"/>
              </w:rPr>
              <w:t xml:space="preserve">                   年    月    日</w:t>
            </w:r>
          </w:p>
        </w:tc>
      </w:tr>
      <w:tr w14:paraId="465A0E09">
        <w:tblPrEx>
          <w:tblCellMar>
            <w:top w:w="0" w:type="dxa"/>
            <w:left w:w="108" w:type="dxa"/>
            <w:bottom w:w="0" w:type="dxa"/>
            <w:right w:w="108" w:type="dxa"/>
          </w:tblCellMar>
        </w:tblPrEx>
        <w:trPr>
          <w:trHeight w:val="1540" w:hRule="atLeast"/>
          <w:jc w:val="center"/>
        </w:trPr>
        <w:tc>
          <w:tcPr>
            <w:tcW w:w="4327" w:type="dxa"/>
            <w:gridSpan w:val="2"/>
            <w:tcBorders>
              <w:top w:val="single" w:color="auto" w:sz="4" w:space="0"/>
              <w:left w:val="single" w:color="auto" w:sz="4" w:space="0"/>
              <w:bottom w:val="single" w:color="auto" w:sz="4" w:space="0"/>
              <w:right w:val="single" w:color="auto" w:sz="4" w:space="0"/>
            </w:tcBorders>
            <w:noWrap w:val="0"/>
            <w:vAlign w:val="top"/>
          </w:tcPr>
          <w:p w14:paraId="30B8B7F6">
            <w:pPr>
              <w:widowControl/>
              <w:spacing w:before="62" w:beforeLines="20"/>
              <w:jc w:val="left"/>
              <w:rPr>
                <w:rFonts w:hint="eastAsia" w:ascii="宋体" w:hAnsi="宋体" w:cs="宋体"/>
                <w:kern w:val="0"/>
                <w:sz w:val="24"/>
              </w:rPr>
            </w:pPr>
            <w:r>
              <w:rPr>
                <w:rFonts w:hint="eastAsia" w:ascii="宋体" w:hAnsi="宋体" w:cs="宋体"/>
                <w:kern w:val="0"/>
                <w:sz w:val="24"/>
              </w:rPr>
              <w:t>项目管理部门意见：</w:t>
            </w:r>
          </w:p>
          <w:p w14:paraId="1D2F53AB">
            <w:pPr>
              <w:widowControl/>
              <w:jc w:val="left"/>
              <w:rPr>
                <w:rFonts w:hint="eastAsia" w:ascii="宋体" w:hAnsi="宋体" w:cs="宋体"/>
                <w:kern w:val="0"/>
                <w:sz w:val="24"/>
              </w:rPr>
            </w:pPr>
          </w:p>
          <w:p w14:paraId="1A9B9CA6">
            <w:pPr>
              <w:widowControl/>
              <w:jc w:val="left"/>
              <w:rPr>
                <w:rFonts w:hint="eastAsia" w:ascii="宋体" w:hAnsi="宋体" w:cs="宋体"/>
                <w:kern w:val="0"/>
                <w:sz w:val="24"/>
              </w:rPr>
            </w:pPr>
          </w:p>
          <w:p w14:paraId="5FB9F707">
            <w:pPr>
              <w:widowControl/>
              <w:jc w:val="left"/>
              <w:rPr>
                <w:rFonts w:hint="eastAsia" w:ascii="宋体" w:hAnsi="宋体" w:cs="宋体"/>
                <w:kern w:val="0"/>
                <w:sz w:val="24"/>
              </w:rPr>
            </w:pPr>
          </w:p>
          <w:p w14:paraId="52DE5B11">
            <w:pPr>
              <w:widowControl/>
              <w:jc w:val="left"/>
              <w:rPr>
                <w:rFonts w:hint="eastAsia" w:ascii="宋体" w:hAnsi="宋体" w:cs="宋体"/>
                <w:kern w:val="0"/>
                <w:sz w:val="24"/>
              </w:rPr>
            </w:pPr>
          </w:p>
          <w:p w14:paraId="77BB3AEC">
            <w:pPr>
              <w:widowControl/>
              <w:jc w:val="left"/>
              <w:rPr>
                <w:rFonts w:hint="eastAsia" w:ascii="宋体" w:hAnsi="宋体" w:cs="宋体"/>
                <w:kern w:val="0"/>
                <w:sz w:val="24"/>
              </w:rPr>
            </w:pPr>
          </w:p>
          <w:p w14:paraId="6920F283">
            <w:pPr>
              <w:widowControl/>
              <w:jc w:val="left"/>
              <w:rPr>
                <w:rFonts w:hint="eastAsia" w:ascii="宋体" w:hAnsi="宋体" w:cs="宋体"/>
                <w:kern w:val="0"/>
                <w:sz w:val="24"/>
              </w:rPr>
            </w:pPr>
          </w:p>
          <w:p w14:paraId="75A15661">
            <w:pPr>
              <w:widowControl/>
              <w:ind w:right="-34" w:rightChars="-16"/>
              <w:jc w:val="left"/>
              <w:rPr>
                <w:rFonts w:ascii="宋体" w:hAnsi="宋体" w:cs="宋体"/>
                <w:kern w:val="0"/>
                <w:sz w:val="24"/>
              </w:rPr>
            </w:pPr>
            <w:r>
              <w:rPr>
                <w:rFonts w:hint="eastAsia" w:ascii="宋体" w:hAnsi="宋体" w:cs="宋体"/>
                <w:kern w:val="0"/>
                <w:sz w:val="24"/>
              </w:rPr>
              <w:t xml:space="preserve">                    年    月    日</w:t>
            </w:r>
          </w:p>
        </w:tc>
        <w:tc>
          <w:tcPr>
            <w:tcW w:w="4517" w:type="dxa"/>
            <w:gridSpan w:val="3"/>
            <w:tcBorders>
              <w:top w:val="single" w:color="auto" w:sz="4" w:space="0"/>
              <w:left w:val="nil"/>
              <w:bottom w:val="single" w:color="auto" w:sz="4" w:space="0"/>
              <w:right w:val="single" w:color="auto" w:sz="4" w:space="0"/>
            </w:tcBorders>
            <w:noWrap w:val="0"/>
            <w:vAlign w:val="top"/>
          </w:tcPr>
          <w:p w14:paraId="3EBB5BF0">
            <w:pPr>
              <w:widowControl/>
              <w:spacing w:before="62" w:beforeLines="20"/>
              <w:jc w:val="left"/>
              <w:rPr>
                <w:rFonts w:hint="eastAsia" w:ascii="宋体" w:hAnsi="宋体" w:cs="宋体"/>
                <w:kern w:val="0"/>
                <w:sz w:val="24"/>
              </w:rPr>
            </w:pPr>
            <w:r>
              <w:rPr>
                <w:rFonts w:hint="eastAsia" w:ascii="宋体" w:hAnsi="宋体" w:cs="宋体"/>
                <w:kern w:val="0"/>
                <w:sz w:val="24"/>
              </w:rPr>
              <w:t>建设单位意见：</w:t>
            </w:r>
          </w:p>
          <w:p w14:paraId="107FB9D0">
            <w:pPr>
              <w:widowControl/>
              <w:jc w:val="left"/>
              <w:rPr>
                <w:rFonts w:hint="eastAsia" w:ascii="宋体" w:hAnsi="宋体" w:cs="宋体"/>
                <w:kern w:val="0"/>
                <w:sz w:val="24"/>
              </w:rPr>
            </w:pPr>
          </w:p>
          <w:p w14:paraId="4015A8E3">
            <w:pPr>
              <w:widowControl/>
              <w:jc w:val="left"/>
              <w:rPr>
                <w:rFonts w:hint="eastAsia" w:ascii="宋体" w:hAnsi="宋体" w:cs="宋体"/>
                <w:kern w:val="0"/>
                <w:sz w:val="24"/>
              </w:rPr>
            </w:pPr>
          </w:p>
          <w:p w14:paraId="042DCAFD">
            <w:pPr>
              <w:widowControl/>
              <w:jc w:val="left"/>
              <w:rPr>
                <w:rFonts w:hint="eastAsia" w:ascii="宋体" w:hAnsi="宋体" w:cs="宋体"/>
                <w:kern w:val="0"/>
                <w:sz w:val="24"/>
              </w:rPr>
            </w:pPr>
          </w:p>
          <w:p w14:paraId="075EDD08">
            <w:pPr>
              <w:widowControl/>
              <w:jc w:val="left"/>
              <w:rPr>
                <w:rFonts w:hint="eastAsia" w:ascii="宋体" w:hAnsi="宋体" w:cs="宋体"/>
                <w:kern w:val="0"/>
                <w:sz w:val="24"/>
              </w:rPr>
            </w:pPr>
          </w:p>
          <w:p w14:paraId="2E3C7485">
            <w:pPr>
              <w:widowControl/>
              <w:jc w:val="left"/>
              <w:rPr>
                <w:rFonts w:hint="eastAsia" w:ascii="宋体" w:hAnsi="宋体" w:cs="宋体"/>
                <w:kern w:val="0"/>
                <w:sz w:val="24"/>
              </w:rPr>
            </w:pPr>
          </w:p>
          <w:p w14:paraId="5F7CB331">
            <w:pPr>
              <w:widowControl/>
              <w:jc w:val="left"/>
              <w:rPr>
                <w:rFonts w:hint="eastAsia" w:ascii="宋体" w:hAnsi="宋体" w:cs="宋体"/>
                <w:kern w:val="0"/>
                <w:sz w:val="24"/>
              </w:rPr>
            </w:pPr>
          </w:p>
          <w:p w14:paraId="21B478FA">
            <w:pPr>
              <w:widowControl/>
              <w:jc w:val="left"/>
              <w:rPr>
                <w:rFonts w:ascii="宋体" w:hAnsi="宋体" w:cs="宋体"/>
                <w:kern w:val="0"/>
                <w:sz w:val="24"/>
              </w:rPr>
            </w:pPr>
            <w:r>
              <w:rPr>
                <w:rFonts w:hint="eastAsia" w:ascii="宋体" w:hAnsi="宋体" w:cs="宋体"/>
                <w:kern w:val="0"/>
                <w:sz w:val="24"/>
              </w:rPr>
              <w:t xml:space="preserve">                     年    月    日              </w:t>
            </w:r>
          </w:p>
        </w:tc>
      </w:tr>
      <w:tr w14:paraId="1BE43D70">
        <w:tblPrEx>
          <w:tblCellMar>
            <w:top w:w="0" w:type="dxa"/>
            <w:left w:w="108" w:type="dxa"/>
            <w:bottom w:w="0" w:type="dxa"/>
            <w:right w:w="108" w:type="dxa"/>
          </w:tblCellMar>
        </w:tblPrEx>
        <w:trPr>
          <w:trHeight w:val="768" w:hRule="atLeast"/>
          <w:jc w:val="center"/>
        </w:trPr>
        <w:tc>
          <w:tcPr>
            <w:tcW w:w="8844" w:type="dxa"/>
            <w:gridSpan w:val="5"/>
            <w:tcBorders>
              <w:top w:val="single" w:color="auto" w:sz="4" w:space="0"/>
              <w:left w:val="single" w:color="auto" w:sz="4" w:space="0"/>
              <w:bottom w:val="single" w:color="auto" w:sz="4" w:space="0"/>
              <w:right w:val="single" w:color="000000" w:sz="4" w:space="0"/>
            </w:tcBorders>
            <w:noWrap w:val="0"/>
            <w:vAlign w:val="center"/>
          </w:tcPr>
          <w:p w14:paraId="162B700E">
            <w:pPr>
              <w:widowControl/>
              <w:jc w:val="center"/>
              <w:rPr>
                <w:rFonts w:ascii="宋体" w:hAnsi="宋体" w:cs="宋体"/>
                <w:kern w:val="0"/>
                <w:sz w:val="24"/>
              </w:rPr>
            </w:pPr>
            <w:r>
              <w:rPr>
                <w:rFonts w:hint="eastAsia" w:ascii="宋体" w:hAnsi="宋体" w:cs="宋体"/>
                <w:kern w:val="0"/>
                <w:sz w:val="24"/>
              </w:rPr>
              <w:t>监管小组成员会签意见</w:t>
            </w:r>
          </w:p>
        </w:tc>
      </w:tr>
      <w:tr w14:paraId="64044580">
        <w:tblPrEx>
          <w:tblCellMar>
            <w:top w:w="0" w:type="dxa"/>
            <w:left w:w="108" w:type="dxa"/>
            <w:bottom w:w="0" w:type="dxa"/>
            <w:right w:w="108" w:type="dxa"/>
          </w:tblCellMar>
        </w:tblPrEx>
        <w:trPr>
          <w:trHeight w:val="1830" w:hRule="atLeast"/>
          <w:jc w:val="center"/>
        </w:trPr>
        <w:tc>
          <w:tcPr>
            <w:tcW w:w="8844" w:type="dxa"/>
            <w:gridSpan w:val="5"/>
            <w:tcBorders>
              <w:top w:val="single" w:color="auto" w:sz="4" w:space="0"/>
              <w:left w:val="single" w:color="auto" w:sz="4" w:space="0"/>
              <w:bottom w:val="single" w:color="auto" w:sz="4" w:space="0"/>
              <w:right w:val="single" w:color="000000" w:sz="4" w:space="0"/>
            </w:tcBorders>
            <w:noWrap w:val="0"/>
            <w:vAlign w:val="top"/>
          </w:tcPr>
          <w:p w14:paraId="1B86C51F">
            <w:pPr>
              <w:widowControl/>
              <w:spacing w:before="62" w:beforeLines="20"/>
              <w:rPr>
                <w:rFonts w:hint="eastAsia" w:ascii="宋体" w:hAnsi="宋体" w:cs="宋体"/>
                <w:kern w:val="0"/>
                <w:sz w:val="24"/>
              </w:rPr>
            </w:pPr>
            <w:r>
              <w:rPr>
                <w:rFonts w:hint="eastAsia" w:ascii="宋体" w:hAnsi="宋体" w:cs="宋体"/>
                <w:kern w:val="0"/>
                <w:sz w:val="24"/>
              </w:rPr>
              <w:t>区发改局招投标办意见：</w:t>
            </w:r>
          </w:p>
          <w:p w14:paraId="2DA0230A">
            <w:pPr>
              <w:widowControl/>
              <w:rPr>
                <w:rFonts w:hint="eastAsia" w:ascii="宋体" w:hAnsi="宋体" w:cs="宋体"/>
                <w:kern w:val="0"/>
                <w:sz w:val="24"/>
              </w:rPr>
            </w:pPr>
          </w:p>
          <w:p w14:paraId="67BCEE9C">
            <w:pPr>
              <w:ind w:firstLine="1800" w:firstLineChars="750"/>
              <w:jc w:val="right"/>
              <w:rPr>
                <w:rFonts w:hint="eastAsia" w:ascii="宋体" w:hAnsi="宋体" w:cs="宋体"/>
                <w:kern w:val="0"/>
                <w:sz w:val="24"/>
              </w:rPr>
            </w:pPr>
          </w:p>
          <w:p w14:paraId="5B3E2DB1">
            <w:pPr>
              <w:ind w:firstLine="1800" w:firstLineChars="750"/>
              <w:jc w:val="right"/>
              <w:rPr>
                <w:rFonts w:hint="eastAsia" w:ascii="宋体" w:hAnsi="宋体" w:cs="宋体"/>
                <w:kern w:val="0"/>
                <w:sz w:val="24"/>
              </w:rPr>
            </w:pPr>
          </w:p>
          <w:p w14:paraId="4ECEB4BA">
            <w:pPr>
              <w:ind w:firstLine="1800" w:firstLineChars="750"/>
              <w:jc w:val="right"/>
              <w:rPr>
                <w:rFonts w:hint="eastAsia" w:ascii="宋体" w:hAnsi="宋体" w:cs="宋体"/>
                <w:kern w:val="0"/>
                <w:sz w:val="24"/>
              </w:rPr>
            </w:pPr>
            <w:r>
              <w:rPr>
                <w:rFonts w:hint="eastAsia" w:ascii="宋体" w:hAnsi="宋体" w:cs="宋体"/>
                <w:kern w:val="0"/>
                <w:sz w:val="24"/>
              </w:rPr>
              <w:t>（签  章）</w:t>
            </w:r>
          </w:p>
          <w:p w14:paraId="5A90EEE3">
            <w:pPr>
              <w:ind w:firstLine="1800" w:firstLineChars="750"/>
              <w:jc w:val="right"/>
              <w:rPr>
                <w:rFonts w:ascii="宋体" w:hAnsi="宋体" w:cs="宋体"/>
                <w:kern w:val="0"/>
                <w:sz w:val="24"/>
              </w:rPr>
            </w:pPr>
            <w:r>
              <w:rPr>
                <w:rFonts w:hint="eastAsia" w:ascii="宋体" w:hAnsi="宋体" w:cs="宋体"/>
                <w:kern w:val="0"/>
                <w:sz w:val="24"/>
              </w:rPr>
              <w:t xml:space="preserve">                年    月    日</w:t>
            </w:r>
          </w:p>
        </w:tc>
      </w:tr>
      <w:tr w14:paraId="684BDDA4">
        <w:tblPrEx>
          <w:tblCellMar>
            <w:top w:w="0" w:type="dxa"/>
            <w:left w:w="108" w:type="dxa"/>
            <w:bottom w:w="0" w:type="dxa"/>
            <w:right w:w="108" w:type="dxa"/>
          </w:tblCellMar>
        </w:tblPrEx>
        <w:trPr>
          <w:trHeight w:val="1830" w:hRule="atLeast"/>
          <w:jc w:val="center"/>
        </w:trPr>
        <w:tc>
          <w:tcPr>
            <w:tcW w:w="8844" w:type="dxa"/>
            <w:gridSpan w:val="5"/>
            <w:tcBorders>
              <w:top w:val="single" w:color="auto" w:sz="4" w:space="0"/>
              <w:left w:val="single" w:color="auto" w:sz="4" w:space="0"/>
              <w:bottom w:val="single" w:color="auto" w:sz="4" w:space="0"/>
              <w:right w:val="single" w:color="000000" w:sz="4" w:space="0"/>
            </w:tcBorders>
            <w:noWrap w:val="0"/>
            <w:vAlign w:val="top"/>
          </w:tcPr>
          <w:p w14:paraId="76405AFB">
            <w:pPr>
              <w:widowControl/>
              <w:spacing w:before="62" w:beforeLines="20"/>
              <w:jc w:val="left"/>
              <w:rPr>
                <w:rFonts w:ascii="宋体" w:hAnsi="宋体" w:cs="宋体"/>
                <w:kern w:val="0"/>
                <w:sz w:val="24"/>
              </w:rPr>
            </w:pPr>
            <w:r>
              <w:rPr>
                <w:rFonts w:hint="eastAsia" w:ascii="宋体" w:hAnsi="宋体" w:cs="宋体"/>
                <w:kern w:val="0"/>
                <w:sz w:val="24"/>
              </w:rPr>
              <w:t>区财政局投资评审中心意见：</w:t>
            </w:r>
          </w:p>
          <w:p w14:paraId="650364CC">
            <w:pPr>
              <w:widowControl/>
              <w:rPr>
                <w:rFonts w:hint="eastAsia" w:ascii="宋体" w:hAnsi="宋体" w:cs="宋体"/>
                <w:kern w:val="0"/>
                <w:sz w:val="24"/>
              </w:rPr>
            </w:pPr>
          </w:p>
          <w:p w14:paraId="63092173">
            <w:pPr>
              <w:widowControl w:val="0"/>
              <w:spacing w:before="120" w:after="200" w:line="276" w:lineRule="auto"/>
              <w:jc w:val="both"/>
              <w:rPr>
                <w:rFonts w:hint="eastAsia" w:ascii="Arial" w:hAnsi="Arial" w:eastAsia="宋体" w:cs="Times New Roman"/>
                <w:kern w:val="2"/>
                <w:sz w:val="24"/>
                <w:szCs w:val="24"/>
                <w:lang w:val="en-US" w:eastAsia="zh-CN" w:bidi="ar-SA"/>
              </w:rPr>
            </w:pPr>
          </w:p>
          <w:p w14:paraId="105A0610">
            <w:pPr>
              <w:ind w:firstLine="3120" w:firstLineChars="1300"/>
              <w:jc w:val="right"/>
              <w:rPr>
                <w:rFonts w:hint="eastAsia" w:ascii="宋体" w:hAnsi="宋体" w:cs="宋体"/>
                <w:kern w:val="0"/>
                <w:sz w:val="24"/>
              </w:rPr>
            </w:pPr>
          </w:p>
          <w:p w14:paraId="77EF3E85">
            <w:pPr>
              <w:ind w:firstLine="3120" w:firstLineChars="1300"/>
              <w:jc w:val="right"/>
              <w:rPr>
                <w:rFonts w:hint="eastAsia" w:ascii="宋体" w:hAnsi="宋体" w:cs="宋体"/>
                <w:kern w:val="0"/>
                <w:sz w:val="24"/>
              </w:rPr>
            </w:pPr>
            <w:r>
              <w:rPr>
                <w:rFonts w:hint="eastAsia" w:ascii="宋体" w:hAnsi="宋体" w:cs="宋体"/>
                <w:kern w:val="0"/>
                <w:sz w:val="24"/>
              </w:rPr>
              <w:t>（签  章）</w:t>
            </w:r>
          </w:p>
          <w:p w14:paraId="52776374">
            <w:pPr>
              <w:widowControl/>
              <w:jc w:val="right"/>
              <w:rPr>
                <w:rFonts w:hint="eastAsia" w:ascii="宋体" w:hAnsi="宋体" w:cs="宋体"/>
                <w:kern w:val="0"/>
                <w:sz w:val="24"/>
              </w:rPr>
            </w:pPr>
            <w:r>
              <w:rPr>
                <w:rFonts w:hint="eastAsia" w:ascii="宋体" w:hAnsi="宋体" w:cs="宋体"/>
                <w:kern w:val="0"/>
                <w:sz w:val="24"/>
              </w:rPr>
              <w:t>年    月    日</w:t>
            </w:r>
          </w:p>
        </w:tc>
      </w:tr>
      <w:tr w14:paraId="69778FAE">
        <w:tblPrEx>
          <w:tblCellMar>
            <w:top w:w="0" w:type="dxa"/>
            <w:left w:w="108" w:type="dxa"/>
            <w:bottom w:w="0" w:type="dxa"/>
            <w:right w:w="108" w:type="dxa"/>
          </w:tblCellMar>
        </w:tblPrEx>
        <w:trPr>
          <w:trHeight w:val="1518" w:hRule="atLeast"/>
          <w:jc w:val="center"/>
        </w:trPr>
        <w:tc>
          <w:tcPr>
            <w:tcW w:w="8844" w:type="dxa"/>
            <w:gridSpan w:val="5"/>
            <w:tcBorders>
              <w:top w:val="single" w:color="auto" w:sz="4" w:space="0"/>
              <w:left w:val="single" w:color="auto" w:sz="4" w:space="0"/>
              <w:bottom w:val="single" w:color="auto" w:sz="4" w:space="0"/>
              <w:right w:val="single" w:color="000000" w:sz="4" w:space="0"/>
            </w:tcBorders>
            <w:noWrap w:val="0"/>
            <w:vAlign w:val="top"/>
          </w:tcPr>
          <w:p w14:paraId="2EA5AAC1">
            <w:pPr>
              <w:widowControl/>
              <w:spacing w:before="62" w:beforeLines="20"/>
              <w:jc w:val="left"/>
              <w:rPr>
                <w:rFonts w:hint="eastAsia" w:ascii="宋体" w:hAnsi="宋体" w:cs="宋体"/>
                <w:kern w:val="0"/>
                <w:sz w:val="24"/>
              </w:rPr>
            </w:pPr>
            <w:r>
              <w:rPr>
                <w:rFonts w:hint="eastAsia" w:ascii="宋体" w:hAnsi="宋体" w:cs="宋体"/>
                <w:kern w:val="0"/>
                <w:sz w:val="24"/>
              </w:rPr>
              <w:t>行业主管部门意见：</w:t>
            </w:r>
          </w:p>
          <w:p w14:paraId="738272F0">
            <w:pPr>
              <w:widowControl w:val="0"/>
              <w:spacing w:before="120" w:after="200" w:line="276" w:lineRule="auto"/>
              <w:jc w:val="both"/>
              <w:rPr>
                <w:rFonts w:hint="eastAsia" w:ascii="Arial" w:hAnsi="Arial" w:eastAsia="宋体" w:cs="Times New Roman"/>
                <w:kern w:val="2"/>
                <w:sz w:val="24"/>
                <w:szCs w:val="24"/>
                <w:lang w:val="en-US" w:eastAsia="zh-CN" w:bidi="ar-SA"/>
              </w:rPr>
            </w:pPr>
          </w:p>
          <w:p w14:paraId="6FB299F3">
            <w:pPr>
              <w:rPr>
                <w:rFonts w:hint="eastAsia"/>
              </w:rPr>
            </w:pPr>
          </w:p>
          <w:p w14:paraId="1D20B3AE">
            <w:pPr>
              <w:widowControl w:val="0"/>
              <w:spacing w:before="120" w:after="200" w:line="276" w:lineRule="auto"/>
              <w:jc w:val="both"/>
              <w:rPr>
                <w:rFonts w:hint="eastAsia" w:ascii="Arial" w:hAnsi="Arial" w:eastAsia="宋体" w:cs="Times New Roman"/>
                <w:kern w:val="2"/>
                <w:sz w:val="24"/>
                <w:szCs w:val="24"/>
                <w:lang w:val="en-US" w:eastAsia="zh-CN" w:bidi="ar-SA"/>
              </w:rPr>
            </w:pPr>
          </w:p>
          <w:p w14:paraId="78B8889E">
            <w:pPr>
              <w:widowControl/>
              <w:jc w:val="right"/>
              <w:rPr>
                <w:rFonts w:hint="eastAsia" w:ascii="宋体" w:hAnsi="宋体" w:cs="宋体"/>
                <w:kern w:val="0"/>
                <w:sz w:val="24"/>
              </w:rPr>
            </w:pPr>
            <w:r>
              <w:rPr>
                <w:rFonts w:hint="eastAsia" w:ascii="宋体" w:hAnsi="宋体" w:cs="宋体"/>
                <w:kern w:val="0"/>
                <w:sz w:val="24"/>
              </w:rPr>
              <w:t xml:space="preserve"> （签  章）</w:t>
            </w:r>
          </w:p>
          <w:p w14:paraId="004EE87B">
            <w:pPr>
              <w:jc w:val="right"/>
              <w:rPr>
                <w:rFonts w:ascii="宋体" w:hAnsi="宋体" w:cs="宋体"/>
                <w:kern w:val="0"/>
                <w:sz w:val="24"/>
              </w:rPr>
            </w:pPr>
            <w:r>
              <w:rPr>
                <w:rFonts w:hint="eastAsia" w:ascii="宋体" w:hAnsi="宋体" w:cs="宋体"/>
                <w:kern w:val="0"/>
                <w:sz w:val="24"/>
              </w:rPr>
              <w:t xml:space="preserve">    年    月    日</w:t>
            </w:r>
          </w:p>
        </w:tc>
      </w:tr>
    </w:tbl>
    <w:p w14:paraId="5DA1383E">
      <w:pPr>
        <w:spacing w:line="360" w:lineRule="exact"/>
        <w:rPr>
          <w:rFonts w:hint="eastAsia"/>
        </w:rPr>
      </w:pPr>
      <w:r>
        <w:rPr>
          <w:rFonts w:hint="eastAsia"/>
        </w:rPr>
        <w:t>注：1.严格按照关于君山区政府投资工程建设项目变更管理有关事项规定办理</w:t>
      </w:r>
    </w:p>
    <w:p w14:paraId="78CE0C0A">
      <w:pPr>
        <w:spacing w:line="360" w:lineRule="exact"/>
        <w:ind w:firstLine="420" w:firstLineChars="200"/>
        <w:rPr>
          <w:rFonts w:hint="eastAsia" w:ascii="黑体" w:hAnsi="黑体" w:eastAsia="黑体" w:cs="黑体"/>
          <w:sz w:val="32"/>
          <w:szCs w:val="32"/>
        </w:rPr>
      </w:pPr>
      <w:r>
        <w:rPr>
          <w:rFonts w:hint="eastAsia"/>
        </w:rPr>
        <w:t>2.凭此表作为办理投资评审程序执行依据</w:t>
      </w:r>
    </w:p>
    <w:p w14:paraId="375182DA"/>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大标宋_GBK">
    <w:altName w:val="宋体"/>
    <w:panose1 w:val="03000509000000000000"/>
    <w:charset w:val="86"/>
    <w:family w:val="auto"/>
    <w:pitch w:val="default"/>
    <w:sig w:usb0="00000000" w:usb1="00000000" w:usb2="00000000" w:usb3="00000000" w:csb0="00040000" w:csb1="00000000"/>
  </w:font>
  <w:font w:name="华文中宋">
    <w:altName w:val="宋体"/>
    <w:panose1 w:val="02010600040101010101"/>
    <w:charset w:val="00"/>
    <w:family w:val="auto"/>
    <w:pitch w:val="default"/>
    <w:sig w:usb0="00000000" w:usb1="00000000" w:usb2="00000010" w:usb3="00000000" w:csb0="000400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CDE46">
    <w:pPr>
      <w:pStyle w:val="4"/>
      <w:jc w:val="right"/>
      <w:rPr>
        <w:rFonts w:ascii="宋体" w:hAnsi="宋体" w:eastAsia="宋体" w:cs="Times New Roman"/>
        <w:sz w:val="28"/>
        <w:szCs w:val="28"/>
      </w:rPr>
    </w:pPr>
    <w:r>
      <w:rPr>
        <w:rFonts w:ascii="宋体" w:hAnsi="宋体" w:eastAsia="宋体" w:cs="Times New Roman"/>
        <w:sz w:val="28"/>
        <w:szCs w:val="28"/>
      </w:rPr>
      <w:fldChar w:fldCharType="begin"/>
    </w:r>
    <w:r>
      <w:rPr>
        <w:rFonts w:ascii="宋体" w:hAnsi="宋体" w:eastAsia="宋体" w:cs="Times New Roman"/>
        <w:sz w:val="28"/>
        <w:szCs w:val="28"/>
      </w:rPr>
      <w:instrText xml:space="preserve"> PAGE   \* MERGEFORMAT </w:instrText>
    </w:r>
    <w:r>
      <w:rPr>
        <w:rFonts w:ascii="宋体" w:hAnsi="宋体" w:eastAsia="宋体" w:cs="Times New Roman"/>
        <w:sz w:val="28"/>
        <w:szCs w:val="28"/>
      </w:rPr>
      <w:fldChar w:fldCharType="separate"/>
    </w:r>
    <w:r>
      <w:rPr>
        <w:rFonts w:ascii="宋体" w:hAnsi="宋体" w:eastAsia="宋体" w:cs="Times New Roman"/>
        <w:sz w:val="28"/>
        <w:szCs w:val="28"/>
        <w:lang w:val="zh-CN"/>
      </w:rPr>
      <w:t>-</w:t>
    </w:r>
    <w:r>
      <w:rPr>
        <w:rFonts w:ascii="宋体" w:hAnsi="宋体" w:eastAsia="宋体" w:cs="Times New Roman"/>
        <w:sz w:val="28"/>
        <w:szCs w:val="28"/>
      </w:rPr>
      <w:t xml:space="preserve"> 23 -</w:t>
    </w:r>
    <w:r>
      <w:rPr>
        <w:rFonts w:ascii="宋体" w:hAnsi="宋体" w:eastAsia="宋体" w:cs="Times New Roman"/>
        <w:sz w:val="28"/>
        <w:szCs w:val="28"/>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DB79A0"/>
    <w:rsid w:val="03905CE5"/>
    <w:rsid w:val="11C0052E"/>
    <w:rsid w:val="2C547DC9"/>
    <w:rsid w:val="37EA1649"/>
    <w:rsid w:val="42D32DB1"/>
    <w:rsid w:val="456674E7"/>
    <w:rsid w:val="5C6D112F"/>
    <w:rsid w:val="75DB79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BodyText1I2"/>
    <w:qFormat/>
    <w:uiPriority w:val="0"/>
    <w:pPr>
      <w:widowControl w:val="0"/>
      <w:spacing w:after="120"/>
      <w:ind w:left="283" w:firstLine="210"/>
      <w:jc w:val="both"/>
    </w:pPr>
    <w:rPr>
      <w:rFonts w:ascii="Times New Roman" w:hAnsi="Times New Roman" w:eastAsia="宋体" w:cs="Times New Roman"/>
      <w:kern w:val="2"/>
      <w:sz w:val="21"/>
      <w:szCs w:val="24"/>
      <w:lang w:val="en-US" w:eastAsia="zh-CN" w:bidi="ar-SA"/>
    </w:rPr>
  </w:style>
  <w:style w:type="paragraph" w:styleId="3">
    <w:name w:val="toa heading"/>
    <w:next w:val="1"/>
    <w:qFormat/>
    <w:uiPriority w:val="0"/>
    <w:pPr>
      <w:widowControl w:val="0"/>
      <w:spacing w:before="120" w:after="200" w:line="276" w:lineRule="auto"/>
      <w:jc w:val="both"/>
    </w:pPr>
    <w:rPr>
      <w:rFonts w:ascii="Arial" w:hAnsi="Arial" w:eastAsia="宋体" w:cs="Times New Roman"/>
      <w:kern w:val="2"/>
      <w:sz w:val="24"/>
      <w:szCs w:val="24"/>
      <w:lang w:val="en-US" w:eastAsia="zh-CN" w:bidi="ar-SA"/>
    </w:rPr>
  </w:style>
  <w:style w:type="paragraph" w:styleId="4">
    <w:name w:val="footer"/>
    <w:qFormat/>
    <w:uiPriority w:val="99"/>
    <w:pPr>
      <w:widowControl w:val="0"/>
      <w:tabs>
        <w:tab w:val="center" w:pos="4153"/>
        <w:tab w:val="right" w:pos="8306"/>
      </w:tabs>
      <w:snapToGrid w:val="0"/>
      <w:jc w:val="left"/>
    </w:pPr>
    <w:rPr>
      <w:rFonts w:ascii="Times New Roman" w:hAnsi="Times New Roman" w:eastAsia="宋体" w:cs="Times New Roman"/>
      <w:kern w:val="2"/>
      <w:sz w:val="18"/>
      <w:szCs w:val="18"/>
      <w:lang w:val="en-US" w:eastAsia="zh-CN" w:bidi="ar-SA"/>
    </w:rPr>
  </w:style>
  <w:style w:type="paragraph" w:styleId="5">
    <w:name w:val="footnote text"/>
    <w:qFormat/>
    <w:uiPriority w:val="0"/>
    <w:pPr>
      <w:widowControl w:val="0"/>
      <w:snapToGrid w:val="0"/>
      <w:jc w:val="left"/>
    </w:pPr>
    <w:rPr>
      <w:rFonts w:ascii="Times New Roman" w:hAnsi="Times New Roman" w:eastAsia="宋体" w:cs="Times New Roman"/>
      <w:kern w:val="2"/>
      <w:sz w:val="18"/>
      <w:szCs w:val="24"/>
      <w:lang w:val="en-US" w:eastAsia="zh-CN" w:bidi="ar-SA"/>
    </w:rPr>
  </w:style>
  <w:style w:type="character" w:styleId="8">
    <w:name w:val="footnote reference"/>
    <w:qFormat/>
    <w:uiPriority w:val="0"/>
    <w:rPr>
      <w:vertAlign w:val="superscript"/>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2025-04-30T06:01:00Z</dcterms:created>
  <dc:creator>口天wu</dc:creator>
  <cp:lastModifiedBy>口天wu</cp:lastModifiedBy>
  <dcterms:modified xsi:type="dcterms:W3CDTF">2025-04-30T06:09:16Z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812D70F9252B497AA6CAF964EE55F1AC_13</vt:lpwstr>
  </property>
  <property fmtid="{D5CDD505-2E9C-101B-9397-08002B2CF9AE}" pid="4" name="KSOTemplateDocerSaveRecord">
    <vt:lpwstr>eyJoZGlkIjoiMGY0Njc0ZWM0NzRhZjBmOTRlNGQ2ODllODEzNjM5NTYiLCJ1c2VySWQiOiIyMzMyODk2NjAifQ==</vt:lpwstr>
  </property>
</Properties>
</file>