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E3" w:rsidRDefault="00A40BB6">
      <w:pPr>
        <w:spacing w:line="348" w:lineRule="auto"/>
        <w:rPr>
          <w:rFonts w:eastAsia="黑体" w:cs="黑体"/>
          <w:bCs/>
          <w:sz w:val="32"/>
          <w:szCs w:val="32"/>
        </w:rPr>
      </w:pPr>
      <w:r>
        <w:rPr>
          <w:rFonts w:eastAsia="黑体" w:cs="黑体" w:hint="eastAsia"/>
          <w:bCs/>
          <w:sz w:val="32"/>
          <w:szCs w:val="32"/>
        </w:rPr>
        <w:t>附件</w:t>
      </w:r>
      <w:r>
        <w:rPr>
          <w:rFonts w:eastAsia="黑体" w:cs="黑体" w:hint="eastAsia"/>
          <w:bCs/>
          <w:sz w:val="32"/>
          <w:szCs w:val="32"/>
        </w:rPr>
        <w:t>3-2</w:t>
      </w:r>
    </w:p>
    <w:p w:rsidR="00097BE3" w:rsidRDefault="00097BE3">
      <w:pPr>
        <w:spacing w:line="348" w:lineRule="auto"/>
        <w:rPr>
          <w:rFonts w:eastAsia="黑体" w:cs="黑体"/>
          <w:bCs/>
          <w:sz w:val="32"/>
          <w:szCs w:val="32"/>
        </w:rPr>
      </w:pPr>
    </w:p>
    <w:p w:rsidR="00097BE3" w:rsidRDefault="00A40BB6" w:rsidP="004D3E10">
      <w:pPr>
        <w:spacing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君山区财政支出项目绩效评价自评报告</w:t>
      </w:r>
    </w:p>
    <w:p w:rsidR="00097BE3" w:rsidRDefault="00097BE3">
      <w:pPr>
        <w:rPr>
          <w:rFonts w:eastAsia="仿宋_GB2312"/>
          <w:b/>
          <w:sz w:val="32"/>
        </w:rPr>
      </w:pPr>
    </w:p>
    <w:p w:rsidR="00097BE3" w:rsidRDefault="00097BE3">
      <w:pPr>
        <w:rPr>
          <w:rFonts w:eastAsia="仿宋_GB2312"/>
          <w:b/>
          <w:sz w:val="32"/>
        </w:rPr>
      </w:pPr>
    </w:p>
    <w:p w:rsidR="00097BE3" w:rsidRDefault="00A40BB6">
      <w:pPr>
        <w:spacing w:line="76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评价类型：项目实施过程评价□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项目完成结果评价□</w:t>
      </w:r>
    </w:p>
    <w:p w:rsidR="00097BE3" w:rsidRDefault="00A40BB6" w:rsidP="004D3E10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项目名称：</w:t>
      </w:r>
      <w:r>
        <w:rPr>
          <w:rFonts w:eastAsia="仿宋_GB2312" w:hint="eastAsia"/>
          <w:sz w:val="32"/>
          <w:u w:val="single"/>
        </w:rPr>
        <w:t xml:space="preserve">          </w:t>
      </w:r>
      <w:r w:rsidR="003D0093">
        <w:rPr>
          <w:rFonts w:eastAsia="仿宋_GB2312" w:hint="eastAsia"/>
          <w:sz w:val="32"/>
          <w:u w:val="single"/>
        </w:rPr>
        <w:t>早晚班</w:t>
      </w:r>
      <w:r>
        <w:rPr>
          <w:rFonts w:eastAsia="仿宋_GB2312" w:hint="eastAsia"/>
          <w:sz w:val="32"/>
          <w:u w:val="single"/>
        </w:rPr>
        <w:t xml:space="preserve">                        </w:t>
      </w:r>
    </w:p>
    <w:p w:rsidR="00097BE3" w:rsidRDefault="00A40BB6" w:rsidP="004D3E10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项目单位：</w:t>
      </w:r>
      <w:r w:rsidR="00F725D1">
        <w:rPr>
          <w:rFonts w:eastAsia="仿宋_GB2312" w:hint="eastAsia"/>
          <w:sz w:val="32"/>
          <w:u w:val="single"/>
        </w:rPr>
        <w:t xml:space="preserve">       </w:t>
      </w:r>
      <w:r w:rsidR="00F725D1">
        <w:rPr>
          <w:rFonts w:eastAsia="仿宋_GB2312" w:hint="eastAsia"/>
          <w:sz w:val="32"/>
          <w:u w:val="single"/>
        </w:rPr>
        <w:t>岳阳市第十六中学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097BE3" w:rsidRDefault="00A40BB6" w:rsidP="004D3E10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主管部门：</w:t>
      </w:r>
      <w:r>
        <w:rPr>
          <w:rFonts w:eastAsia="仿宋_GB2312" w:hint="eastAsia"/>
          <w:sz w:val="32"/>
          <w:u w:val="single"/>
        </w:rPr>
        <w:t xml:space="preserve">         </w:t>
      </w:r>
      <w:r w:rsidR="00F725D1">
        <w:rPr>
          <w:rFonts w:eastAsia="仿宋_GB2312" w:hint="eastAsia"/>
          <w:sz w:val="32"/>
          <w:u w:val="single"/>
        </w:rPr>
        <w:t>君山区教育局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097BE3" w:rsidRDefault="00A40BB6" w:rsidP="004D3E10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评价方式：</w:t>
      </w:r>
      <w:r>
        <w:rPr>
          <w:rFonts w:eastAsia="仿宋_GB2312" w:hint="eastAsia"/>
          <w:sz w:val="28"/>
          <w:szCs w:val="28"/>
        </w:rPr>
        <w:t>部门（单位）绩效自评</w:t>
      </w:r>
    </w:p>
    <w:p w:rsidR="00097BE3" w:rsidRDefault="00A40BB6" w:rsidP="004D3E10">
      <w:pPr>
        <w:spacing w:beforeLines="50" w:line="760" w:lineRule="exact"/>
        <w:ind w:firstLineChars="150" w:firstLine="48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>评价机构：</w:t>
      </w:r>
      <w:r>
        <w:rPr>
          <w:rFonts w:eastAsia="仿宋_GB2312" w:hint="eastAsia"/>
          <w:sz w:val="28"/>
          <w:szCs w:val="28"/>
        </w:rPr>
        <w:t>部门（单位）评价组</w:t>
      </w:r>
      <w:r>
        <w:rPr>
          <w:rFonts w:eastAsia="仿宋_GB2312" w:hint="eastAsia"/>
          <w:sz w:val="28"/>
          <w:szCs w:val="28"/>
        </w:rPr>
        <w:t xml:space="preserve">   </w:t>
      </w:r>
    </w:p>
    <w:p w:rsidR="00097BE3" w:rsidRDefault="00097BE3" w:rsidP="004D3E10">
      <w:pPr>
        <w:spacing w:beforeLines="50" w:line="760" w:lineRule="exact"/>
        <w:ind w:firstLineChars="150" w:firstLine="420"/>
        <w:rPr>
          <w:rFonts w:eastAsia="仿宋_GB2312"/>
          <w:sz w:val="28"/>
          <w:szCs w:val="28"/>
        </w:rPr>
      </w:pPr>
    </w:p>
    <w:p w:rsidR="00097BE3" w:rsidRDefault="00097BE3" w:rsidP="004D3E10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097BE3" w:rsidRDefault="00097BE3" w:rsidP="004D3E10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097BE3" w:rsidRDefault="00097BE3" w:rsidP="004D3E10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097BE3" w:rsidRDefault="00A40BB6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报告日期：</w:t>
      </w:r>
      <w:r>
        <w:rPr>
          <w:rFonts w:eastAsia="仿宋_GB2312" w:hint="eastAsia"/>
          <w:sz w:val="32"/>
        </w:rPr>
        <w:t xml:space="preserve">   </w:t>
      </w:r>
      <w:r w:rsidR="00F725D1">
        <w:rPr>
          <w:rFonts w:eastAsia="仿宋_GB2312" w:hint="eastAsia"/>
          <w:sz w:val="32"/>
        </w:rPr>
        <w:t>202</w:t>
      </w:r>
      <w:r w:rsidR="003B2AB8">
        <w:rPr>
          <w:rFonts w:eastAsia="仿宋_GB2312" w:hint="eastAsia"/>
          <w:sz w:val="32"/>
        </w:rPr>
        <w:t>3</w:t>
      </w:r>
      <w:r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 xml:space="preserve">  </w:t>
      </w:r>
      <w:r w:rsidR="00F725D1">
        <w:rPr>
          <w:rFonts w:eastAsia="仿宋_GB2312" w:hint="eastAsia"/>
          <w:sz w:val="32"/>
        </w:rPr>
        <w:t>7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 xml:space="preserve">  </w:t>
      </w:r>
      <w:r w:rsidR="00F725D1">
        <w:rPr>
          <w:rFonts w:eastAsia="仿宋_GB2312" w:hint="eastAsia"/>
          <w:sz w:val="32"/>
        </w:rPr>
        <w:t>10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日</w:t>
      </w:r>
    </w:p>
    <w:p w:rsidR="00097BE3" w:rsidRDefault="00A40BB6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君山区财政局（制）</w:t>
      </w:r>
    </w:p>
    <w:p w:rsidR="00097BE3" w:rsidRDefault="00097BE3">
      <w:pPr>
        <w:spacing w:line="100" w:lineRule="exact"/>
        <w:jc w:val="center"/>
        <w:rPr>
          <w:rFonts w:eastAsia="仿宋_GB2312"/>
          <w:sz w:val="32"/>
        </w:rPr>
      </w:pPr>
    </w:p>
    <w:p w:rsidR="00097BE3" w:rsidRDefault="00097BE3">
      <w:pPr>
        <w:spacing w:line="100" w:lineRule="exact"/>
        <w:jc w:val="center"/>
        <w:rPr>
          <w:rFonts w:eastAsia="仿宋_GB2312"/>
          <w:sz w:val="32"/>
        </w:rPr>
      </w:pPr>
    </w:p>
    <w:p w:rsidR="00097BE3" w:rsidRDefault="00097BE3">
      <w:pPr>
        <w:spacing w:line="100" w:lineRule="exact"/>
        <w:jc w:val="center"/>
        <w:rPr>
          <w:rFonts w:eastAsia="仿宋_GB2312"/>
          <w:sz w:val="32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1"/>
        <w:gridCol w:w="188"/>
        <w:gridCol w:w="607"/>
        <w:gridCol w:w="1279"/>
        <w:gridCol w:w="283"/>
        <w:gridCol w:w="709"/>
        <w:gridCol w:w="992"/>
        <w:gridCol w:w="709"/>
        <w:gridCol w:w="851"/>
        <w:gridCol w:w="1701"/>
        <w:gridCol w:w="792"/>
      </w:tblGrid>
      <w:tr w:rsidR="00097BE3">
        <w:trPr>
          <w:trHeight w:val="761"/>
          <w:jc w:val="center"/>
        </w:trPr>
        <w:tc>
          <w:tcPr>
            <w:tcW w:w="9582" w:type="dxa"/>
            <w:gridSpan w:val="11"/>
            <w:vAlign w:val="center"/>
          </w:tcPr>
          <w:p w:rsidR="00097BE3" w:rsidRDefault="00A40BB6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一、项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目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基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本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概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况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项目负责人</w:t>
            </w:r>
          </w:p>
        </w:tc>
        <w:tc>
          <w:tcPr>
            <w:tcW w:w="2878" w:type="dxa"/>
            <w:gridSpan w:val="4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701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联系电话</w:t>
            </w:r>
          </w:p>
        </w:tc>
        <w:tc>
          <w:tcPr>
            <w:tcW w:w="3344" w:type="dxa"/>
            <w:gridSpan w:val="3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15074043220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项目地址</w:t>
            </w:r>
          </w:p>
        </w:tc>
        <w:tc>
          <w:tcPr>
            <w:tcW w:w="2878" w:type="dxa"/>
            <w:gridSpan w:val="4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1701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邮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编</w:t>
            </w:r>
          </w:p>
        </w:tc>
        <w:tc>
          <w:tcPr>
            <w:tcW w:w="3344" w:type="dxa"/>
            <w:gridSpan w:val="3"/>
            <w:vAlign w:val="center"/>
          </w:tcPr>
          <w:p w:rsidR="00F725D1" w:rsidRDefault="00F725D1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414005</w:t>
            </w:r>
          </w:p>
        </w:tc>
      </w:tr>
      <w:tr w:rsidR="00F725D1" w:rsidTr="00390E54">
        <w:trPr>
          <w:trHeight w:val="624"/>
          <w:jc w:val="center"/>
        </w:trPr>
        <w:tc>
          <w:tcPr>
            <w:tcW w:w="1659" w:type="dxa"/>
            <w:gridSpan w:val="2"/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项目起止时间</w:t>
            </w:r>
          </w:p>
        </w:tc>
        <w:tc>
          <w:tcPr>
            <w:tcW w:w="7923" w:type="dxa"/>
            <w:gridSpan w:val="9"/>
            <w:vAlign w:val="center"/>
          </w:tcPr>
          <w:p w:rsidR="00F725D1" w:rsidRDefault="00F725D1" w:rsidP="003B2AB8">
            <w:pPr>
              <w:ind w:firstLineChars="496" w:firstLine="119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 w:rsidR="003B2AB8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1 </w:t>
            </w:r>
            <w:r>
              <w:rPr>
                <w:rFonts w:eastAsia="仿宋_GB2312" w:hint="eastAsia"/>
                <w:sz w:val="24"/>
              </w:rPr>
              <w:t>月起至</w:t>
            </w:r>
            <w:r w:rsidR="00B13376">
              <w:rPr>
                <w:rFonts w:eastAsia="仿宋_GB2312" w:hint="eastAsia"/>
                <w:sz w:val="24"/>
              </w:rPr>
              <w:t xml:space="preserve">  202</w:t>
            </w:r>
            <w:r w:rsidR="003B2AB8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12  </w:t>
            </w:r>
            <w:r>
              <w:rPr>
                <w:rFonts w:eastAsia="仿宋_GB2312" w:hint="eastAsia"/>
                <w:sz w:val="24"/>
              </w:rPr>
              <w:t>月止</w:t>
            </w:r>
          </w:p>
        </w:tc>
      </w:tr>
      <w:tr w:rsidR="00F725D1" w:rsidTr="006E394A">
        <w:trPr>
          <w:trHeight w:val="748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计划安排资金</w:t>
            </w:r>
          </w:p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390E54" w:rsidP="003D0093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 w:rsidR="003D0093">
              <w:rPr>
                <w:rFonts w:eastAsia="仿宋_GB2312" w:hint="eastAsia"/>
                <w:sz w:val="24"/>
              </w:rPr>
              <w:t>08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实际到位资金</w:t>
            </w:r>
          </w:p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390E54" w:rsidP="003D0093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 w:rsidR="003D0093">
              <w:rPr>
                <w:rFonts w:eastAsia="仿宋_GB2312" w:hint="eastAsia"/>
                <w:sz w:val="24"/>
              </w:rPr>
              <w:t>08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</w:t>
            </w:r>
          </w:p>
          <w:p w:rsidR="00F725D1" w:rsidRDefault="00F725D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AB78F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结余</w:t>
            </w:r>
          </w:p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 w:hint="eastAsia"/>
                <w:spacing w:val="-10"/>
                <w:sz w:val="24"/>
              </w:rPr>
              <w:t>其中：中央财政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eastAsia="仿宋_GB2312" w:hint="eastAsia"/>
                <w:spacing w:val="-6"/>
                <w:sz w:val="24"/>
              </w:rPr>
              <w:t>其中：中央财政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Pr="009A23B3" w:rsidRDefault="009A23B3" w:rsidP="003D0093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1</w:t>
            </w:r>
            <w:r w:rsidR="003D0093">
              <w:rPr>
                <w:rFonts w:eastAsia="仿宋_GB2312" w:hint="eastAsia"/>
                <w:sz w:val="24"/>
              </w:rPr>
              <w:t>08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Pr="009A23B3" w:rsidRDefault="009A23B3" w:rsidP="003D0093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1</w:t>
            </w:r>
            <w:r w:rsidR="003D0093">
              <w:rPr>
                <w:rFonts w:eastAsia="仿宋_GB2312" w:hint="eastAsia"/>
                <w:sz w:val="24"/>
              </w:rPr>
              <w:t>08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Pr="009A23B3" w:rsidRDefault="00AB78F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rPr>
                <w:rFonts w:eastAsia="仿宋_GB2312"/>
                <w:sz w:val="24"/>
              </w:rPr>
            </w:pPr>
            <w:r w:rsidRPr="009A23B3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Pr="009A23B3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 w:rsidTr="006E394A">
        <w:trPr>
          <w:trHeight w:val="680"/>
          <w:jc w:val="center"/>
        </w:trPr>
        <w:tc>
          <w:tcPr>
            <w:tcW w:w="1659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>
        <w:trPr>
          <w:trHeight w:val="748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二、项目支出明细情况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支出内容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实际支出数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会计凭证号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备注</w:t>
            </w: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Pr="00AB78F1" w:rsidRDefault="004D3E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2.16-3.16</w:t>
            </w:r>
            <w:r>
              <w:rPr>
                <w:rFonts w:eastAsia="仿宋_GB2312" w:hint="eastAsia"/>
                <w:sz w:val="24"/>
              </w:rPr>
              <w:t>课时、常规早晚班等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AB78F1" w:rsidRPr="00AB78F1" w:rsidRDefault="004D3E10" w:rsidP="00AB78F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377429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Pr="003B2AB8" w:rsidRDefault="004D3E10">
            <w:pPr>
              <w:jc w:val="center"/>
              <w:rPr>
                <w:rFonts w:eastAsia="仿宋_GB2312"/>
                <w:sz w:val="24"/>
                <w:highlight w:val="yellow"/>
              </w:rPr>
            </w:pPr>
            <w:r w:rsidRPr="004D3E10">
              <w:rPr>
                <w:rFonts w:eastAsia="仿宋_GB2312" w:hint="eastAsia"/>
                <w:sz w:val="24"/>
              </w:rPr>
              <w:t>2022.4.42#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4D3E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5.16-7.5</w:t>
            </w:r>
            <w:r>
              <w:rPr>
                <w:rFonts w:eastAsia="仿宋_GB2312" w:hint="eastAsia"/>
                <w:sz w:val="24"/>
              </w:rPr>
              <w:t>早晚加班、课时常规等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4D3E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394272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4D3E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2022.7.14#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4D3E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2022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月早晚班常规等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4D3E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308299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4D3E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2022.10.39#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 w:rsidP="00AB78F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725D1" w:rsidTr="006E394A">
        <w:trPr>
          <w:trHeight w:val="624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sz w:val="24"/>
              </w:rPr>
              <w:t>支出合计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F725D1" w:rsidRDefault="00AB78F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1080000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725D1">
        <w:trPr>
          <w:trHeight w:hRule="exact" w:val="544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三、项目绩效自评情况</w:t>
            </w:r>
          </w:p>
        </w:tc>
      </w:tr>
      <w:tr w:rsidR="00F725D1" w:rsidTr="006E394A">
        <w:trPr>
          <w:trHeight w:hRule="exact" w:val="464"/>
          <w:jc w:val="center"/>
        </w:trPr>
        <w:tc>
          <w:tcPr>
            <w:tcW w:w="1471" w:type="dxa"/>
            <w:vMerge w:val="restart"/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项目绩效定性目标及实施计划完成情况</w:t>
            </w:r>
          </w:p>
        </w:tc>
        <w:tc>
          <w:tcPr>
            <w:tcW w:w="4767" w:type="dxa"/>
            <w:gridSpan w:val="7"/>
            <w:tcBorders>
              <w:bottom w:val="single" w:sz="4" w:space="0" w:color="auto"/>
            </w:tcBorders>
            <w:vAlign w:val="center"/>
          </w:tcPr>
          <w:p w:rsidR="00F725D1" w:rsidRPr="00053F5E" w:rsidRDefault="00F725D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053F5E">
              <w:rPr>
                <w:rFonts w:eastAsia="仿宋_GB2312" w:hint="eastAsia"/>
                <w:sz w:val="24"/>
              </w:rPr>
              <w:t>预</w:t>
            </w:r>
            <w:r w:rsidRPr="00053F5E">
              <w:rPr>
                <w:rFonts w:eastAsia="仿宋_GB2312" w:hint="eastAsia"/>
                <w:sz w:val="24"/>
              </w:rPr>
              <w:t xml:space="preserve">  </w:t>
            </w:r>
            <w:r w:rsidRPr="00053F5E">
              <w:rPr>
                <w:rFonts w:eastAsia="仿宋_GB2312" w:hint="eastAsia"/>
                <w:sz w:val="24"/>
              </w:rPr>
              <w:t>期</w:t>
            </w:r>
            <w:r w:rsidRPr="00053F5E">
              <w:rPr>
                <w:rFonts w:eastAsia="仿宋_GB2312" w:hint="eastAsia"/>
                <w:sz w:val="24"/>
              </w:rPr>
              <w:t xml:space="preserve"> </w:t>
            </w:r>
            <w:r w:rsidRPr="00053F5E">
              <w:rPr>
                <w:rFonts w:eastAsia="仿宋_GB2312" w:hint="eastAsia"/>
                <w:sz w:val="24"/>
              </w:rPr>
              <w:t>目</w:t>
            </w:r>
            <w:r w:rsidRPr="00053F5E">
              <w:rPr>
                <w:rFonts w:eastAsia="仿宋_GB2312" w:hint="eastAsia"/>
                <w:sz w:val="24"/>
              </w:rPr>
              <w:t xml:space="preserve"> </w:t>
            </w:r>
            <w:r w:rsidRPr="00053F5E">
              <w:rPr>
                <w:rFonts w:eastAsia="仿宋_GB2312" w:hint="eastAsia"/>
                <w:sz w:val="24"/>
              </w:rPr>
              <w:t>标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F725D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实际完成</w:t>
            </w:r>
          </w:p>
        </w:tc>
      </w:tr>
      <w:tr w:rsidR="00F725D1" w:rsidTr="006E394A">
        <w:trPr>
          <w:trHeight w:val="1993"/>
          <w:jc w:val="center"/>
        </w:trPr>
        <w:tc>
          <w:tcPr>
            <w:tcW w:w="1471" w:type="dxa"/>
            <w:vMerge/>
            <w:tcBorders>
              <w:bottom w:val="single" w:sz="4" w:space="0" w:color="auto"/>
            </w:tcBorders>
            <w:vAlign w:val="center"/>
          </w:tcPr>
          <w:p w:rsidR="00F725D1" w:rsidRPr="00053F5E" w:rsidRDefault="00F725D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67" w:type="dxa"/>
            <w:gridSpan w:val="7"/>
            <w:tcBorders>
              <w:bottom w:val="single" w:sz="4" w:space="0" w:color="auto"/>
            </w:tcBorders>
            <w:vAlign w:val="center"/>
          </w:tcPr>
          <w:p w:rsidR="00F725D1" w:rsidRPr="00053F5E" w:rsidRDefault="00053F5E" w:rsidP="00053F5E">
            <w:pPr>
              <w:jc w:val="left"/>
              <w:rPr>
                <w:rFonts w:eastAsia="仿宋_GB2312"/>
                <w:sz w:val="24"/>
              </w:rPr>
            </w:pPr>
            <w:r w:rsidRPr="00053F5E">
              <w:rPr>
                <w:rFonts w:eastAsia="仿宋_GB2312" w:hint="eastAsia"/>
                <w:sz w:val="24"/>
              </w:rPr>
              <w:t>通过早晚班经费解决教师之间的</w:t>
            </w:r>
            <w:r>
              <w:rPr>
                <w:rFonts w:eastAsia="仿宋_GB2312" w:hint="eastAsia"/>
                <w:sz w:val="24"/>
              </w:rPr>
              <w:t>早晚班数量</w:t>
            </w:r>
            <w:r w:rsidRPr="00053F5E">
              <w:rPr>
                <w:rFonts w:eastAsia="仿宋_GB2312" w:hint="eastAsia"/>
                <w:sz w:val="24"/>
              </w:rPr>
              <w:t>不平衡</w:t>
            </w:r>
            <w:r>
              <w:rPr>
                <w:rFonts w:eastAsia="仿宋_GB2312" w:hint="eastAsia"/>
                <w:sz w:val="24"/>
              </w:rPr>
              <w:t>的问题，</w:t>
            </w:r>
            <w:r w:rsidRPr="00053F5E">
              <w:rPr>
                <w:rFonts w:eastAsia="仿宋_GB2312" w:hint="eastAsia"/>
                <w:sz w:val="24"/>
              </w:rPr>
              <w:t>增加教师工作的积极性，规范学校管理，</w:t>
            </w:r>
            <w:r w:rsidR="00E5709C">
              <w:rPr>
                <w:rFonts w:eastAsia="仿宋_GB2312" w:hint="eastAsia"/>
                <w:sz w:val="24"/>
              </w:rPr>
              <w:t>对教育教学水平的进一步提高起推动作用。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F725D1" w:rsidRDefault="00E5709C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695E72">
              <w:rPr>
                <w:rFonts w:eastAsia="仿宋_GB2312" w:hint="eastAsia"/>
                <w:sz w:val="24"/>
              </w:rPr>
              <w:t>圆满完成</w:t>
            </w:r>
          </w:p>
        </w:tc>
      </w:tr>
      <w:tr w:rsidR="009876FB" w:rsidTr="006E394A">
        <w:trPr>
          <w:trHeight w:hRule="exact" w:val="792"/>
          <w:jc w:val="center"/>
        </w:trPr>
        <w:tc>
          <w:tcPr>
            <w:tcW w:w="1471" w:type="dxa"/>
            <w:vMerge w:val="restart"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项目绩效定量目标（指标）及完成情况</w:t>
            </w:r>
          </w:p>
        </w:tc>
        <w:tc>
          <w:tcPr>
            <w:tcW w:w="795" w:type="dxa"/>
            <w:gridSpan w:val="2"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一级指标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二级指标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指标内容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指标（目标）值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实际完成值</w:t>
            </w:r>
          </w:p>
        </w:tc>
      </w:tr>
      <w:tr w:rsidR="009876FB" w:rsidTr="006E394A">
        <w:trPr>
          <w:trHeight w:val="1066"/>
          <w:jc w:val="center"/>
        </w:trPr>
        <w:tc>
          <w:tcPr>
            <w:tcW w:w="1471" w:type="dxa"/>
            <w:vMerge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 w:val="restart"/>
            <w:vAlign w:val="center"/>
          </w:tcPr>
          <w:p w:rsidR="009876FB" w:rsidRDefault="009876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项目产出指标</w:t>
            </w:r>
          </w:p>
        </w:tc>
        <w:tc>
          <w:tcPr>
            <w:tcW w:w="1562" w:type="dxa"/>
            <w:gridSpan w:val="2"/>
            <w:vAlign w:val="center"/>
          </w:tcPr>
          <w:p w:rsidR="009876FB" w:rsidRDefault="009876F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数量指标</w:t>
            </w:r>
          </w:p>
        </w:tc>
        <w:tc>
          <w:tcPr>
            <w:tcW w:w="1701" w:type="dxa"/>
            <w:gridSpan w:val="2"/>
            <w:vAlign w:val="center"/>
          </w:tcPr>
          <w:p w:rsidR="009876FB" w:rsidRPr="006E394A" w:rsidRDefault="00BE044A" w:rsidP="00BE044A"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早晚班经费惠及人数</w:t>
            </w:r>
          </w:p>
        </w:tc>
        <w:tc>
          <w:tcPr>
            <w:tcW w:w="709" w:type="dxa"/>
            <w:vAlign w:val="center"/>
          </w:tcPr>
          <w:p w:rsidR="009876FB" w:rsidRPr="006E394A" w:rsidRDefault="00BE044A" w:rsidP="003B2AB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79</w:t>
            </w:r>
            <w:r>
              <w:rPr>
                <w:rFonts w:eastAsia="仿宋_GB2312" w:hint="eastAsia"/>
                <w:szCs w:val="21"/>
              </w:rPr>
              <w:t>人</w:t>
            </w:r>
          </w:p>
        </w:tc>
        <w:tc>
          <w:tcPr>
            <w:tcW w:w="3344" w:type="dxa"/>
            <w:gridSpan w:val="3"/>
            <w:vAlign w:val="center"/>
          </w:tcPr>
          <w:p w:rsidR="009876FB" w:rsidRPr="006E394A" w:rsidRDefault="00BE044A" w:rsidP="003B2AB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79</w:t>
            </w:r>
            <w:r>
              <w:rPr>
                <w:rFonts w:eastAsia="仿宋_GB2312" w:hint="eastAsia"/>
                <w:szCs w:val="21"/>
              </w:rPr>
              <w:t>人</w:t>
            </w:r>
          </w:p>
        </w:tc>
      </w:tr>
      <w:tr w:rsidR="008905C8" w:rsidTr="006E394A">
        <w:trPr>
          <w:trHeight w:val="915"/>
          <w:jc w:val="center"/>
        </w:trPr>
        <w:tc>
          <w:tcPr>
            <w:tcW w:w="1471" w:type="dxa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质量指标</w:t>
            </w:r>
          </w:p>
        </w:tc>
        <w:tc>
          <w:tcPr>
            <w:tcW w:w="1701" w:type="dxa"/>
            <w:gridSpan w:val="2"/>
            <w:vAlign w:val="center"/>
          </w:tcPr>
          <w:p w:rsidR="008905C8" w:rsidRPr="006E394A" w:rsidRDefault="008905C8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早晚班值班率</w:t>
            </w:r>
          </w:p>
        </w:tc>
        <w:tc>
          <w:tcPr>
            <w:tcW w:w="709" w:type="dxa"/>
            <w:vAlign w:val="center"/>
          </w:tcPr>
          <w:p w:rsidR="008905C8" w:rsidRPr="006E394A" w:rsidRDefault="008905C8" w:rsidP="00C00804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344" w:type="dxa"/>
            <w:gridSpan w:val="3"/>
            <w:vAlign w:val="center"/>
          </w:tcPr>
          <w:p w:rsidR="008905C8" w:rsidRPr="006E394A" w:rsidRDefault="008905C8" w:rsidP="00C00804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</w:tr>
      <w:tr w:rsidR="008905C8" w:rsidTr="008905C8">
        <w:trPr>
          <w:trHeight w:hRule="exact" w:val="850"/>
          <w:jc w:val="center"/>
        </w:trPr>
        <w:tc>
          <w:tcPr>
            <w:tcW w:w="1471" w:type="dxa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时效指标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905C8" w:rsidRPr="006E394A" w:rsidRDefault="008905C8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按时足额奖励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905C8" w:rsidRPr="006E394A" w:rsidRDefault="008905C8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vAlign w:val="center"/>
          </w:tcPr>
          <w:p w:rsidR="008905C8" w:rsidRPr="006E394A" w:rsidRDefault="008905C8" w:rsidP="00617771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</w:tr>
      <w:tr w:rsidR="008905C8" w:rsidTr="006E394A">
        <w:trPr>
          <w:trHeight w:val="962"/>
          <w:jc w:val="center"/>
        </w:trPr>
        <w:tc>
          <w:tcPr>
            <w:tcW w:w="1471" w:type="dxa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成本指标</w:t>
            </w:r>
          </w:p>
        </w:tc>
        <w:tc>
          <w:tcPr>
            <w:tcW w:w="1701" w:type="dxa"/>
            <w:gridSpan w:val="2"/>
            <w:vAlign w:val="center"/>
          </w:tcPr>
          <w:p w:rsidR="008905C8" w:rsidRPr="006E394A" w:rsidRDefault="008905C8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控制支出在预算内</w:t>
            </w:r>
          </w:p>
        </w:tc>
        <w:tc>
          <w:tcPr>
            <w:tcW w:w="709" w:type="dxa"/>
            <w:vAlign w:val="center"/>
          </w:tcPr>
          <w:p w:rsidR="008905C8" w:rsidRPr="006E394A" w:rsidRDefault="008905C8" w:rsidP="0061777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108</w:t>
            </w:r>
            <w:r w:rsidRPr="006E394A">
              <w:rPr>
                <w:rFonts w:eastAsia="仿宋_GB2312" w:hint="eastAsia"/>
                <w:szCs w:val="21"/>
              </w:rPr>
              <w:t>万元</w:t>
            </w:r>
          </w:p>
        </w:tc>
        <w:tc>
          <w:tcPr>
            <w:tcW w:w="3344" w:type="dxa"/>
            <w:gridSpan w:val="3"/>
            <w:vAlign w:val="center"/>
          </w:tcPr>
          <w:p w:rsidR="008905C8" w:rsidRPr="006E394A" w:rsidRDefault="008905C8" w:rsidP="009079CC">
            <w:pPr>
              <w:jc w:val="center"/>
              <w:rPr>
                <w:rFonts w:eastAsia="仿宋_GB2312"/>
                <w:szCs w:val="21"/>
              </w:rPr>
            </w:pPr>
            <w:r w:rsidRPr="009079CC">
              <w:rPr>
                <w:rFonts w:eastAsia="仿宋_GB2312" w:hint="eastAsia"/>
                <w:szCs w:val="21"/>
              </w:rPr>
              <w:t>实际完成</w:t>
            </w:r>
            <w:r w:rsidRPr="009079CC">
              <w:rPr>
                <w:rFonts w:eastAsia="仿宋_GB2312" w:hint="eastAsia"/>
                <w:szCs w:val="21"/>
              </w:rPr>
              <w:t>108</w:t>
            </w:r>
            <w:r w:rsidRPr="009079CC">
              <w:rPr>
                <w:rFonts w:eastAsia="仿宋_GB2312" w:hint="eastAsia"/>
                <w:szCs w:val="21"/>
              </w:rPr>
              <w:t>万元</w:t>
            </w:r>
          </w:p>
        </w:tc>
      </w:tr>
      <w:tr w:rsidR="008905C8" w:rsidTr="004D3E10">
        <w:trPr>
          <w:trHeight w:val="855"/>
          <w:jc w:val="center"/>
        </w:trPr>
        <w:tc>
          <w:tcPr>
            <w:tcW w:w="1471" w:type="dxa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 w:val="restart"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项目效益指标</w:t>
            </w:r>
          </w:p>
        </w:tc>
        <w:tc>
          <w:tcPr>
            <w:tcW w:w="1562" w:type="dxa"/>
            <w:gridSpan w:val="2"/>
            <w:vAlign w:val="center"/>
          </w:tcPr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经济效益</w:t>
            </w:r>
          </w:p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701" w:type="dxa"/>
            <w:gridSpan w:val="2"/>
            <w:vAlign w:val="center"/>
          </w:tcPr>
          <w:p w:rsidR="008905C8" w:rsidRPr="006E394A" w:rsidRDefault="008905C8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905C8" w:rsidRPr="006E394A" w:rsidRDefault="008905C8" w:rsidP="006177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44" w:type="dxa"/>
            <w:gridSpan w:val="3"/>
            <w:vAlign w:val="center"/>
          </w:tcPr>
          <w:p w:rsidR="008905C8" w:rsidRPr="006E394A" w:rsidRDefault="008905C8" w:rsidP="0061777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8905C8" w:rsidTr="00BE044A">
        <w:trPr>
          <w:trHeight w:val="1309"/>
          <w:jc w:val="center"/>
        </w:trPr>
        <w:tc>
          <w:tcPr>
            <w:tcW w:w="1471" w:type="dxa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社会效益</w:t>
            </w:r>
          </w:p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701" w:type="dxa"/>
            <w:gridSpan w:val="2"/>
            <w:vAlign w:val="center"/>
          </w:tcPr>
          <w:p w:rsidR="008905C8" w:rsidRPr="006E394A" w:rsidRDefault="008905C8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激励教师早晚加班，延时工作，</w:t>
            </w:r>
            <w:r w:rsidR="00BE044A">
              <w:rPr>
                <w:rFonts w:eastAsia="仿宋_GB2312" w:hint="eastAsia"/>
                <w:szCs w:val="21"/>
              </w:rPr>
              <w:t>随时响应学生需求。</w:t>
            </w:r>
          </w:p>
        </w:tc>
        <w:tc>
          <w:tcPr>
            <w:tcW w:w="709" w:type="dxa"/>
            <w:vAlign w:val="center"/>
          </w:tcPr>
          <w:p w:rsidR="008905C8" w:rsidRPr="006E394A" w:rsidRDefault="008905C8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44" w:type="dxa"/>
            <w:gridSpan w:val="3"/>
            <w:vAlign w:val="center"/>
          </w:tcPr>
          <w:p w:rsidR="008905C8" w:rsidRPr="006E394A" w:rsidRDefault="00BE044A" w:rsidP="003B2AB8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完成</w:t>
            </w:r>
          </w:p>
        </w:tc>
      </w:tr>
      <w:tr w:rsidR="008905C8" w:rsidTr="00BE044A">
        <w:trPr>
          <w:trHeight w:val="772"/>
          <w:jc w:val="center"/>
        </w:trPr>
        <w:tc>
          <w:tcPr>
            <w:tcW w:w="1471" w:type="dxa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生态效益</w:t>
            </w:r>
          </w:p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701" w:type="dxa"/>
            <w:gridSpan w:val="2"/>
            <w:vAlign w:val="center"/>
          </w:tcPr>
          <w:p w:rsidR="008905C8" w:rsidRPr="006E394A" w:rsidRDefault="008905C8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905C8" w:rsidRPr="006E394A" w:rsidRDefault="008905C8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44" w:type="dxa"/>
            <w:gridSpan w:val="3"/>
            <w:vAlign w:val="center"/>
          </w:tcPr>
          <w:p w:rsidR="008905C8" w:rsidRPr="006E394A" w:rsidRDefault="008905C8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8905C8" w:rsidTr="00BE044A">
        <w:trPr>
          <w:trHeight w:val="981"/>
          <w:jc w:val="center"/>
        </w:trPr>
        <w:tc>
          <w:tcPr>
            <w:tcW w:w="1471" w:type="dxa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5" w:type="dxa"/>
            <w:gridSpan w:val="2"/>
            <w:vMerge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8905C8" w:rsidRDefault="008905C8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服务对象满意度指标</w:t>
            </w:r>
          </w:p>
        </w:tc>
        <w:tc>
          <w:tcPr>
            <w:tcW w:w="1701" w:type="dxa"/>
            <w:gridSpan w:val="2"/>
            <w:vAlign w:val="center"/>
          </w:tcPr>
          <w:p w:rsidR="008905C8" w:rsidRPr="006E394A" w:rsidRDefault="008905C8" w:rsidP="009876FB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全体教师满意度率</w:t>
            </w:r>
          </w:p>
        </w:tc>
        <w:tc>
          <w:tcPr>
            <w:tcW w:w="709" w:type="dxa"/>
            <w:vAlign w:val="center"/>
          </w:tcPr>
          <w:p w:rsidR="008905C8" w:rsidRPr="006E394A" w:rsidRDefault="008905C8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344" w:type="dxa"/>
            <w:gridSpan w:val="3"/>
            <w:vAlign w:val="center"/>
          </w:tcPr>
          <w:p w:rsidR="008905C8" w:rsidRPr="006E394A" w:rsidRDefault="008905C8">
            <w:pPr>
              <w:jc w:val="center"/>
              <w:rPr>
                <w:rFonts w:eastAsia="仿宋_GB2312"/>
                <w:szCs w:val="21"/>
              </w:rPr>
            </w:pPr>
            <w:r w:rsidRPr="006E394A">
              <w:rPr>
                <w:rFonts w:eastAsia="仿宋_GB2312" w:hint="eastAsia"/>
                <w:szCs w:val="21"/>
              </w:rPr>
              <w:t>100%</w:t>
            </w:r>
          </w:p>
        </w:tc>
      </w:tr>
      <w:tr w:rsidR="008905C8" w:rsidTr="00390E54">
        <w:trPr>
          <w:trHeight w:hRule="exact" w:val="539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绩效自评综合得分</w:t>
            </w:r>
          </w:p>
        </w:tc>
        <w:tc>
          <w:tcPr>
            <w:tcW w:w="7316" w:type="dxa"/>
            <w:gridSpan w:val="8"/>
            <w:tcBorders>
              <w:bottom w:val="single" w:sz="4" w:space="0" w:color="auto"/>
            </w:tcBorders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95</w:t>
            </w:r>
            <w:r>
              <w:rPr>
                <w:rFonts w:eastAsia="仿宋_GB2312" w:hint="eastAsia"/>
                <w:sz w:val="24"/>
              </w:rPr>
              <w:t>分</w:t>
            </w:r>
          </w:p>
        </w:tc>
      </w:tr>
      <w:tr w:rsidR="008905C8" w:rsidTr="00390E54">
        <w:trPr>
          <w:trHeight w:hRule="exact" w:val="539"/>
          <w:jc w:val="center"/>
        </w:trPr>
        <w:tc>
          <w:tcPr>
            <w:tcW w:w="2266" w:type="dxa"/>
            <w:gridSpan w:val="3"/>
            <w:tcBorders>
              <w:bottom w:val="single" w:sz="4" w:space="0" w:color="auto"/>
            </w:tcBorders>
            <w:vAlign w:val="center"/>
          </w:tcPr>
          <w:p w:rsidR="008905C8" w:rsidRDefault="008905C8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评价等次</w:t>
            </w:r>
          </w:p>
        </w:tc>
        <w:tc>
          <w:tcPr>
            <w:tcW w:w="7316" w:type="dxa"/>
            <w:gridSpan w:val="8"/>
            <w:tcBorders>
              <w:bottom w:val="single" w:sz="4" w:space="0" w:color="auto"/>
            </w:tcBorders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</w:tr>
      <w:tr w:rsidR="008905C8">
        <w:trPr>
          <w:trHeight w:hRule="exact" w:val="680"/>
          <w:jc w:val="center"/>
        </w:trPr>
        <w:tc>
          <w:tcPr>
            <w:tcW w:w="9582" w:type="dxa"/>
            <w:gridSpan w:val="11"/>
            <w:vAlign w:val="center"/>
          </w:tcPr>
          <w:p w:rsidR="008905C8" w:rsidRDefault="008905C8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四、评价人员</w:t>
            </w:r>
          </w:p>
        </w:tc>
      </w:tr>
      <w:tr w:rsidR="008905C8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1279" w:type="dxa"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职称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职务</w:t>
            </w:r>
          </w:p>
        </w:tc>
        <w:tc>
          <w:tcPr>
            <w:tcW w:w="2693" w:type="dxa"/>
            <w:gridSpan w:val="4"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位</w:t>
            </w:r>
          </w:p>
        </w:tc>
        <w:tc>
          <w:tcPr>
            <w:tcW w:w="3344" w:type="dxa"/>
            <w:gridSpan w:val="3"/>
            <w:vAlign w:val="center"/>
          </w:tcPr>
          <w:p w:rsidR="008905C8" w:rsidRDefault="008905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签字</w:t>
            </w:r>
          </w:p>
        </w:tc>
      </w:tr>
      <w:tr w:rsidR="008905C8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279" w:type="dxa"/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副校长</w:t>
            </w:r>
          </w:p>
        </w:tc>
        <w:tc>
          <w:tcPr>
            <w:tcW w:w="2693" w:type="dxa"/>
            <w:gridSpan w:val="4"/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344" w:type="dxa"/>
            <w:gridSpan w:val="3"/>
            <w:vAlign w:val="center"/>
          </w:tcPr>
          <w:p w:rsidR="008905C8" w:rsidRDefault="008905C8">
            <w:pPr>
              <w:rPr>
                <w:rFonts w:eastAsia="仿宋_GB2312"/>
                <w:sz w:val="24"/>
              </w:rPr>
            </w:pPr>
          </w:p>
        </w:tc>
      </w:tr>
      <w:tr w:rsidR="008905C8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8905C8" w:rsidRPr="009079CC" w:rsidRDefault="008905C8" w:rsidP="00617771">
            <w:pPr>
              <w:rPr>
                <w:rFonts w:eastAsia="仿宋_GB2312"/>
                <w:sz w:val="24"/>
              </w:rPr>
            </w:pPr>
            <w:r w:rsidRPr="009079CC">
              <w:rPr>
                <w:rFonts w:eastAsia="仿宋_GB2312" w:hint="eastAsia"/>
                <w:sz w:val="24"/>
              </w:rPr>
              <w:t>肖锋</w:t>
            </w:r>
          </w:p>
        </w:tc>
        <w:tc>
          <w:tcPr>
            <w:tcW w:w="1279" w:type="dxa"/>
            <w:vAlign w:val="center"/>
          </w:tcPr>
          <w:p w:rsidR="008905C8" w:rsidRPr="009079CC" w:rsidRDefault="008905C8" w:rsidP="00617771">
            <w:pPr>
              <w:rPr>
                <w:rFonts w:eastAsia="仿宋_GB2312"/>
                <w:sz w:val="24"/>
              </w:rPr>
            </w:pPr>
            <w:r w:rsidRPr="009079CC">
              <w:rPr>
                <w:rFonts w:eastAsia="仿宋_GB2312" w:hint="eastAsia"/>
                <w:sz w:val="24"/>
              </w:rPr>
              <w:t>校长助理</w:t>
            </w:r>
          </w:p>
        </w:tc>
        <w:tc>
          <w:tcPr>
            <w:tcW w:w="2693" w:type="dxa"/>
            <w:gridSpan w:val="4"/>
            <w:vAlign w:val="center"/>
          </w:tcPr>
          <w:p w:rsidR="008905C8" w:rsidRPr="009079CC" w:rsidRDefault="008905C8" w:rsidP="00617771">
            <w:pPr>
              <w:rPr>
                <w:rFonts w:eastAsia="仿宋_GB2312"/>
                <w:sz w:val="24"/>
              </w:rPr>
            </w:pPr>
            <w:r w:rsidRPr="009079CC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344" w:type="dxa"/>
            <w:gridSpan w:val="3"/>
            <w:vAlign w:val="center"/>
          </w:tcPr>
          <w:p w:rsidR="008905C8" w:rsidRDefault="008905C8">
            <w:pPr>
              <w:rPr>
                <w:rFonts w:eastAsia="仿宋_GB2312"/>
                <w:sz w:val="24"/>
              </w:rPr>
            </w:pPr>
          </w:p>
        </w:tc>
      </w:tr>
      <w:tr w:rsidR="008905C8" w:rsidTr="009D0DA8">
        <w:trPr>
          <w:trHeight w:hRule="exact" w:val="567"/>
          <w:jc w:val="center"/>
        </w:trPr>
        <w:tc>
          <w:tcPr>
            <w:tcW w:w="2266" w:type="dxa"/>
            <w:gridSpan w:val="3"/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高铭</w:t>
            </w:r>
          </w:p>
        </w:tc>
        <w:tc>
          <w:tcPr>
            <w:tcW w:w="1279" w:type="dxa"/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</w:t>
            </w:r>
          </w:p>
        </w:tc>
        <w:tc>
          <w:tcPr>
            <w:tcW w:w="2693" w:type="dxa"/>
            <w:gridSpan w:val="4"/>
            <w:vAlign w:val="center"/>
          </w:tcPr>
          <w:p w:rsidR="008905C8" w:rsidRDefault="008905C8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344" w:type="dxa"/>
            <w:gridSpan w:val="3"/>
            <w:vAlign w:val="center"/>
          </w:tcPr>
          <w:p w:rsidR="008905C8" w:rsidRDefault="008905C8">
            <w:pPr>
              <w:rPr>
                <w:rFonts w:eastAsia="仿宋_GB2312"/>
                <w:sz w:val="24"/>
              </w:rPr>
            </w:pPr>
          </w:p>
        </w:tc>
      </w:tr>
      <w:tr w:rsidR="008905C8" w:rsidTr="00357DE1">
        <w:trPr>
          <w:trHeight w:hRule="exact" w:val="2311"/>
          <w:jc w:val="center"/>
        </w:trPr>
        <w:tc>
          <w:tcPr>
            <w:tcW w:w="9582" w:type="dxa"/>
            <w:gridSpan w:val="11"/>
            <w:vAlign w:val="center"/>
          </w:tcPr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评价组组长（签字）：</w:t>
            </w:r>
            <w:r>
              <w:rPr>
                <w:rFonts w:eastAsia="仿宋_GB2312" w:hint="eastAsia"/>
                <w:sz w:val="24"/>
              </w:rPr>
              <w:t xml:space="preserve">         </w:t>
            </w: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8905C8" w:rsidTr="00357DE1">
        <w:trPr>
          <w:trHeight w:hRule="exact" w:val="2401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</w:tcPr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项目单位意见：</w:t>
            </w: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</w:t>
            </w:r>
            <w:r>
              <w:rPr>
                <w:rFonts w:eastAsia="仿宋_GB2312" w:hint="eastAsia"/>
                <w:sz w:val="24"/>
              </w:rPr>
              <w:t>项目单位负责人（签章）：</w:t>
            </w:r>
          </w:p>
          <w:p w:rsidR="008905C8" w:rsidRDefault="008905C8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8905C8" w:rsidTr="00357DE1">
        <w:trPr>
          <w:trHeight w:hRule="exact" w:val="2162"/>
          <w:jc w:val="center"/>
        </w:trPr>
        <w:tc>
          <w:tcPr>
            <w:tcW w:w="9582" w:type="dxa"/>
            <w:gridSpan w:val="11"/>
          </w:tcPr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主管部门意见：</w:t>
            </w: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eastAsia="仿宋_GB2312" w:hint="eastAsia"/>
                <w:sz w:val="24"/>
              </w:rPr>
              <w:t>主管部门负责人（签章）：</w:t>
            </w:r>
          </w:p>
          <w:p w:rsidR="008905C8" w:rsidRDefault="008905C8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8905C8" w:rsidTr="00357DE1">
        <w:trPr>
          <w:trHeight w:hRule="exact" w:val="2726"/>
          <w:jc w:val="center"/>
        </w:trPr>
        <w:tc>
          <w:tcPr>
            <w:tcW w:w="9582" w:type="dxa"/>
            <w:gridSpan w:val="11"/>
            <w:tcBorders>
              <w:bottom w:val="single" w:sz="4" w:space="0" w:color="auto"/>
            </w:tcBorders>
          </w:tcPr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财政部门归口业务科室意见：</w:t>
            </w: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</w:t>
            </w:r>
            <w:r>
              <w:rPr>
                <w:rFonts w:eastAsia="仿宋_GB2312" w:hint="eastAsia"/>
                <w:sz w:val="24"/>
              </w:rPr>
              <w:t>财政部门归口业务股室负责人（签章）：</w:t>
            </w:r>
          </w:p>
          <w:p w:rsidR="008905C8" w:rsidRDefault="008905C8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913548" w:rsidRDefault="00A40BB6" w:rsidP="00913548">
      <w:pPr>
        <w:rPr>
          <w:rFonts w:eastAsia="仿宋_GB2312" w:cs="仿宋_GB2312"/>
          <w:bCs/>
          <w:sz w:val="28"/>
          <w:szCs w:val="28"/>
        </w:rPr>
      </w:pPr>
      <w:r>
        <w:rPr>
          <w:rFonts w:eastAsia="仿宋_GB2312" w:cs="仿宋_GB2312" w:hint="eastAsia"/>
          <w:bCs/>
          <w:sz w:val="28"/>
          <w:szCs w:val="28"/>
        </w:rPr>
        <w:t>填报人（签名）：</w:t>
      </w:r>
      <w:r w:rsidR="00913548">
        <w:rPr>
          <w:rFonts w:eastAsia="仿宋_GB2312" w:cs="仿宋_GB2312" w:hint="eastAsia"/>
          <w:bCs/>
          <w:sz w:val="28"/>
          <w:szCs w:val="28"/>
        </w:rPr>
        <w:t>高铭</w:t>
      </w:r>
      <w:r w:rsidR="00883481">
        <w:rPr>
          <w:rFonts w:eastAsia="仿宋_GB2312" w:cs="仿宋_GB2312" w:hint="eastAsia"/>
          <w:bCs/>
          <w:sz w:val="28"/>
          <w:szCs w:val="28"/>
        </w:rPr>
        <w:t xml:space="preserve">                 </w:t>
      </w:r>
      <w:r>
        <w:rPr>
          <w:rFonts w:eastAsia="仿宋_GB2312" w:cs="仿宋_GB2312" w:hint="eastAsia"/>
          <w:bCs/>
          <w:sz w:val="28"/>
          <w:szCs w:val="28"/>
        </w:rPr>
        <w:t xml:space="preserve">       </w:t>
      </w:r>
      <w:r>
        <w:rPr>
          <w:rFonts w:eastAsia="仿宋_GB2312" w:cs="仿宋_GB2312" w:hint="eastAsia"/>
          <w:bCs/>
          <w:sz w:val="28"/>
          <w:szCs w:val="28"/>
        </w:rPr>
        <w:t>联系电话：</w:t>
      </w:r>
      <w:r w:rsidR="00913548">
        <w:rPr>
          <w:rFonts w:eastAsia="仿宋_GB2312" w:cs="仿宋_GB2312" w:hint="eastAsia"/>
          <w:bCs/>
          <w:sz w:val="28"/>
          <w:szCs w:val="28"/>
        </w:rPr>
        <w:t>18598938987</w:t>
      </w:r>
    </w:p>
    <w:p w:rsidR="00097BE3" w:rsidRDefault="00097BE3">
      <w:pPr>
        <w:rPr>
          <w:rFonts w:eastAsia="仿宋_GB2312" w:cs="仿宋_GB2312"/>
          <w:bCs/>
          <w:sz w:val="28"/>
          <w:szCs w:val="28"/>
        </w:rPr>
      </w:pPr>
    </w:p>
    <w:tbl>
      <w:tblPr>
        <w:tblW w:w="9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9"/>
      </w:tblGrid>
      <w:tr w:rsidR="00097BE3">
        <w:trPr>
          <w:trHeight w:val="12998"/>
          <w:jc w:val="center"/>
        </w:trPr>
        <w:tc>
          <w:tcPr>
            <w:tcW w:w="9369" w:type="dxa"/>
          </w:tcPr>
          <w:p w:rsidR="00097BE3" w:rsidRDefault="00A40BB6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sz w:val="28"/>
                <w:szCs w:val="28"/>
              </w:rPr>
              <w:lastRenderedPageBreak/>
              <w:t>五、评价报告综述（文字部分）</w:t>
            </w:r>
          </w:p>
          <w:p w:rsidR="00097BE3" w:rsidRDefault="00097BE3">
            <w:pPr>
              <w:spacing w:line="44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Chars="196" w:firstLine="54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（一）项目基本情况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B2AB8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年度区本级财政安排我校</w:t>
            </w:r>
            <w:r w:rsidR="00A61673">
              <w:rPr>
                <w:rFonts w:ascii="仿宋_GB2312" w:eastAsia="仿宋_GB2312" w:hint="eastAsia"/>
                <w:sz w:val="28"/>
                <w:szCs w:val="28"/>
              </w:rPr>
              <w:t>早晚班经费</w:t>
            </w:r>
            <w:r>
              <w:rPr>
                <w:rFonts w:ascii="仿宋_GB2312" w:eastAsia="仿宋_GB2312" w:hint="eastAsia"/>
                <w:sz w:val="28"/>
                <w:szCs w:val="28"/>
              </w:rPr>
              <w:t>为1</w:t>
            </w:r>
            <w:r w:rsidR="00A61673">
              <w:rPr>
                <w:rFonts w:ascii="仿宋_GB2312" w:eastAsia="仿宋_GB2312" w:hint="eastAsia"/>
                <w:sz w:val="28"/>
                <w:szCs w:val="28"/>
              </w:rPr>
              <w:t>08</w:t>
            </w:r>
            <w:r>
              <w:rPr>
                <w:rFonts w:ascii="仿宋_GB2312" w:eastAsia="仿宋_GB2312" w:hint="eastAsia"/>
                <w:sz w:val="28"/>
                <w:szCs w:val="28"/>
              </w:rPr>
              <w:t>万元。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（二）项目资金使用及管理情况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1.</w:t>
            </w:r>
            <w:r>
              <w:rPr>
                <w:rFonts w:ascii="仿宋_GB2312" w:eastAsia="仿宋_GB2312" w:hint="eastAsia"/>
                <w:sz w:val="28"/>
                <w:szCs w:val="28"/>
              </w:rPr>
              <w:t>本项目资金拨付由区财政负责，根据项目实施直接拨付至预算单位。</w:t>
            </w:r>
          </w:p>
          <w:p w:rsidR="00A61673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2.</w:t>
            </w:r>
            <w:r>
              <w:rPr>
                <w:rFonts w:ascii="仿宋_GB2312" w:eastAsia="仿宋_GB2312" w:hint="eastAsia"/>
                <w:sz w:val="28"/>
                <w:szCs w:val="28"/>
              </w:rPr>
              <w:t>按照专项经费管理和使用原则。</w:t>
            </w:r>
            <w:r>
              <w:rPr>
                <w:rFonts w:ascii="仿宋_GB2312" w:eastAsia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B2AB8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A61673">
              <w:rPr>
                <w:rFonts w:ascii="仿宋_GB2312" w:eastAsia="仿宋_GB2312" w:hint="eastAsia"/>
                <w:sz w:val="28"/>
                <w:szCs w:val="28"/>
              </w:rPr>
              <w:t>早晚班经费</w:t>
            </w:r>
            <w:r>
              <w:rPr>
                <w:rFonts w:ascii="仿宋_GB2312" w:eastAsia="仿宋_GB2312" w:hint="eastAsia"/>
                <w:sz w:val="28"/>
                <w:szCs w:val="28"/>
              </w:rPr>
              <w:t>主要用于</w:t>
            </w:r>
            <w:r w:rsidR="009079CC">
              <w:rPr>
                <w:rFonts w:ascii="仿宋_GB2312" w:eastAsia="仿宋_GB2312" w:hint="eastAsia"/>
                <w:sz w:val="28"/>
                <w:szCs w:val="28"/>
              </w:rPr>
              <w:t>教师早晚加班</w:t>
            </w:r>
            <w:r w:rsidR="007D6E24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3.</w:t>
            </w:r>
            <w:r>
              <w:rPr>
                <w:rFonts w:ascii="仿宋_GB2312" w:eastAsia="仿宋_GB2312" w:hint="eastAsia"/>
                <w:sz w:val="28"/>
                <w:szCs w:val="28"/>
              </w:rPr>
              <w:t>我校按照专款专用的原则，全面实行专账管理。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（三）组织实施情况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按时将</w:t>
            </w:r>
            <w:r w:rsidR="009079CC">
              <w:rPr>
                <w:rFonts w:ascii="仿宋_GB2312" w:eastAsia="仿宋_GB2312" w:hint="eastAsia"/>
                <w:sz w:val="28"/>
                <w:szCs w:val="28"/>
              </w:rPr>
              <w:t>早晚班费用</w:t>
            </w:r>
            <w:r>
              <w:rPr>
                <w:rFonts w:ascii="仿宋_GB2312" w:eastAsia="仿宋_GB2312" w:hint="eastAsia"/>
                <w:sz w:val="28"/>
                <w:szCs w:val="28"/>
              </w:rPr>
              <w:t>发放到位。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（四）综合评价情况及评价结论</w:t>
            </w:r>
          </w:p>
          <w:p w:rsidR="007D6E24" w:rsidRDefault="007D6E24" w:rsidP="007D6E24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从整体上看，奖励金管理比较规范，项目实施到位，政策执行良好，有效地发挥了财政资金的使用效率</w:t>
            </w:r>
            <w:r>
              <w:rPr>
                <w:rFonts w:ascii="仿宋_GB2312" w:eastAsia="仿宋_GB2312"/>
                <w:sz w:val="28"/>
                <w:szCs w:val="28"/>
              </w:rPr>
              <w:t>,</w:t>
            </w:r>
            <w:r>
              <w:rPr>
                <w:rFonts w:ascii="仿宋_GB2312" w:eastAsia="仿宋_GB2312" w:hint="eastAsia"/>
                <w:sz w:val="28"/>
                <w:szCs w:val="28"/>
              </w:rPr>
              <w:t>所有的费用支出都按照程序执行，考评结果优秀。</w:t>
            </w:r>
          </w:p>
          <w:p w:rsidR="00455946" w:rsidRDefault="00455946" w:rsidP="00455946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（六）主要经验做法及存在的问题</w:t>
            </w:r>
          </w:p>
          <w:p w:rsidR="00A61673" w:rsidRDefault="007D6E24" w:rsidP="007D6E24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 w:rsidRPr="007D6E24">
              <w:rPr>
                <w:rFonts w:ascii="仿宋_GB2312" w:eastAsia="仿宋_GB2312" w:hint="eastAsia"/>
                <w:sz w:val="28"/>
                <w:szCs w:val="28"/>
              </w:rPr>
              <w:t>岳阳市第十六中学早晚班补助资金，专门用于本校教师早、晚班的补助。因高中早、晚班补助标准没有下发正式的文件，我校是参照义务教育阶段发放标准来执行的。标准为：早班25元/天，晚班25元/节。</w:t>
            </w:r>
          </w:p>
          <w:p w:rsidR="007D6E24" w:rsidRDefault="007D6E24" w:rsidP="007D6E24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7D6E24">
              <w:rPr>
                <w:rFonts w:ascii="仿宋_GB2312" w:eastAsia="仿宋_GB2312" w:hint="eastAsia"/>
                <w:sz w:val="28"/>
                <w:szCs w:val="28"/>
              </w:rPr>
              <w:t>高中早、晚班补助标准没有正式文件或发放方案，只能参照义务阶段制定的方案来执行。高中学校不等同于中小学，所以实行中小学的发放方案有弊端。希望高中早、晚班补助标准早日下发。</w:t>
            </w:r>
          </w:p>
          <w:p w:rsidR="007D6E24" w:rsidRDefault="007D6E24" w:rsidP="007D6E24">
            <w:pPr>
              <w:ind w:firstLineChars="200" w:firstLine="560"/>
              <w:rPr>
                <w:rFonts w:eastAsia="楷体_GB2312"/>
                <w:bCs/>
                <w:sz w:val="28"/>
                <w:szCs w:val="28"/>
              </w:rPr>
            </w:pPr>
          </w:p>
        </w:tc>
      </w:tr>
    </w:tbl>
    <w:p w:rsidR="00097BE3" w:rsidRDefault="00097BE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097BE3" w:rsidRDefault="00097BE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097BE3" w:rsidRDefault="00097BE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FC7091" w:rsidRDefault="00FC7091" w:rsidP="004D3E10">
      <w:pPr>
        <w:spacing w:beforeLines="5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附件4-2</w:t>
      </w:r>
    </w:p>
    <w:p w:rsidR="00FC7091" w:rsidRDefault="00FC7091" w:rsidP="004D3E10">
      <w:pPr>
        <w:spacing w:beforeLines="100" w:afterLines="100" w:line="3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优秀教师奖励金项目支出绩效评价指标体系</w:t>
      </w:r>
    </w:p>
    <w:tbl>
      <w:tblPr>
        <w:tblW w:w="10002" w:type="dxa"/>
        <w:jc w:val="center"/>
        <w:tblLayout w:type="fixed"/>
        <w:tblLook w:val="04A0"/>
      </w:tblPr>
      <w:tblGrid>
        <w:gridCol w:w="720"/>
        <w:gridCol w:w="528"/>
        <w:gridCol w:w="720"/>
        <w:gridCol w:w="491"/>
        <w:gridCol w:w="825"/>
        <w:gridCol w:w="560"/>
        <w:gridCol w:w="2480"/>
        <w:gridCol w:w="2860"/>
        <w:gridCol w:w="818"/>
      </w:tblGrid>
      <w:tr w:rsidR="00FC7091" w:rsidTr="00BC1ADB">
        <w:trPr>
          <w:trHeight w:val="569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自评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FC7091" w:rsidTr="00BC1ADB">
        <w:trPr>
          <w:trHeight w:val="91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项目决策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项目目标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内容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设立了项目绩效目标；目标明确；目标细化；目标量化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①设有目标（1分）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②目标明确（1分）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③目标细化（1分）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④目标量化（1分）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112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依据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①符合法律法规（1分）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②符合经济社会发展规划（1分）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③部门年度工作计划（1分）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④针对某一实际问题和需求（1分）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以上③需提供佐证资料。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490C14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程序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项目符合申报条件；申报、批复程序符合相关管理办法；项目调整履行了相应手续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①符合申报条件（2分）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②项目申报、批复程序符合管理办法（1分）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③项目调整履行了相应手续（1分）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办法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①有相应的资金管理办法（1分）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②办法健全、规范（1分）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③因素全面合理（1分）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结果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资金分配符合相关管理办法；分配结果公平合理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①符合分配办法（2分）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②分配公平合理（3分）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此项需提供相应的资金分配方案。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6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根据项目资金的实际到位率计算得分（3分）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</w:tr>
      <w:tr w:rsidR="00FC7091" w:rsidTr="00BC1ADB">
        <w:trPr>
          <w:trHeight w:val="761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①到位及时（2分）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t>②不及时但未影响项目进度 （1分）</w:t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③不及时并影响项目进度（0.5分）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</w:tr>
      <w:tr w:rsidR="00FC7091" w:rsidTr="00BC1ADB">
        <w:trPr>
          <w:trHeight w:val="134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使用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①虚列套取扣4-7分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②依据不合规扣2分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③截留、挤占、挪用扣3-6分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④超标准开支扣2-5分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⑤超预算扣2-5分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</w:tr>
      <w:tr w:rsidR="00FC7091" w:rsidTr="00BC1ADB">
        <w:trPr>
          <w:trHeight w:val="10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财务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管理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①财务制度健全（1分）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②严格执行制度（1分）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③会计核算规范（1分）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6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机构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机构健全、分工明确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Pr="00455946" w:rsidRDefault="00FC7091" w:rsidP="00BC1ADB">
            <w:pPr>
              <w:pStyle w:val="a6"/>
              <w:widowControl/>
              <w:numPr>
                <w:ilvl w:val="0"/>
                <w:numId w:val="7"/>
              </w:numPr>
              <w:spacing w:line="240" w:lineRule="exact"/>
              <w:ind w:firstLineChars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5594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构健全、分工明确  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条件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项目实施单位是否提供或具备了必备的人员、场地和设备等条件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具备人员、场地、设备条件（1分）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FC7091" w:rsidTr="00BC1ADB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实施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项目按计划开工；按计划进度开展；按计划完工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①按计划开工（1分）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②按计划开展（1分）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③按计划完工（1分）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7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管理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制度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项目管理制度健全；严格执行相关管理制度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①管理制度健全（2分）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②制度执行严格（3分）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76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自评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得分</w:t>
            </w:r>
          </w:p>
        </w:tc>
      </w:tr>
      <w:tr w:rsidR="00FC7091" w:rsidTr="00BC1ADB">
        <w:trPr>
          <w:trHeight w:val="1021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数量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完成绩效目标100%得5分，未完成100%的同比例扣减。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质量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项目产出质量达到绩效目标100%得4分，未完成100%的同比例扣减。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项目产出时效达到绩效目标得3分，未如期完成且无充分理由的扣3分。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成本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项目产出成本按绩效目标控制得3分，未完成的，按超支比例扣减。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指项目对国民经济和区域经济发展所带来的直接或间接效益等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完成绩效目标设定的经济效益得8分，未完成的，按完成情况酌情扣分。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12773D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项目实施是否产生社会综合效益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完成绩效目标设定的社会效益得8分，未完成的，按完成情况酌情扣分。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环境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项目实施是否对环境产生积极或消极影响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完成绩效目标设定的积极的环境效益得8分，未完成的，按完成情况酌情扣分。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12773D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</w:tr>
      <w:tr w:rsidR="00FC7091" w:rsidTr="00BC1ADB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可持续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影响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项目实施对人、自然、资源是否带来可持续影响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完成绩效设定目标的得8分，未完成的，按完成情况酌情扣分。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12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对象</w:t>
            </w:r>
          </w:p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满意率达90%（含）以上的得8分，80%（含）-90%得6分，70%（含）-80%得4分，60%（含）-70%得2分，60%以下不得分。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FC7091" w:rsidP="001277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</w:tr>
      <w:tr w:rsidR="00FC7091" w:rsidTr="00BC1ADB">
        <w:trPr>
          <w:trHeight w:val="774"/>
          <w:jc w:val="center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C7091" w:rsidRDefault="00FC7091" w:rsidP="00BC1A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1" w:rsidRDefault="0012773D" w:rsidP="0012773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95</w:t>
            </w:r>
          </w:p>
        </w:tc>
      </w:tr>
    </w:tbl>
    <w:p w:rsidR="00FC7091" w:rsidRDefault="00FC7091" w:rsidP="004D3E10">
      <w:pPr>
        <w:adjustRightInd w:val="0"/>
        <w:snapToGrid w:val="0"/>
        <w:spacing w:beforeLines="50"/>
        <w:contextualSpacing/>
        <w:rPr>
          <w:rFonts w:ascii="仿宋_GB2312" w:eastAsia="仿宋_GB2312"/>
        </w:rPr>
      </w:pPr>
      <w:r>
        <w:rPr>
          <w:rFonts w:ascii="仿宋_GB2312" w:eastAsia="仿宋_GB2312" w:hint="eastAsia"/>
        </w:rPr>
        <w:t>备注：部门（单位）根据项目实际，在《项目支出绩效评价指标体系（参考样表）》上进一步完</w:t>
      </w:r>
    </w:p>
    <w:p w:rsidR="00FC7091" w:rsidRDefault="00FC7091" w:rsidP="004D3E10">
      <w:pPr>
        <w:adjustRightInd w:val="0"/>
        <w:snapToGrid w:val="0"/>
        <w:spacing w:beforeLines="50"/>
        <w:ind w:firstLineChars="300" w:firstLine="630"/>
        <w:contextualSpacing/>
        <w:rPr>
          <w:rFonts w:eastAsia="仿宋_GB2312"/>
          <w:sz w:val="32"/>
        </w:rPr>
      </w:pPr>
      <w:r>
        <w:rPr>
          <w:rFonts w:ascii="仿宋_GB2312" w:eastAsia="仿宋_GB2312" w:hint="eastAsia"/>
        </w:rPr>
        <w:t>善、量化、细化个性指标，形成本项目的指标体系。</w:t>
      </w:r>
    </w:p>
    <w:p w:rsidR="00FC7091" w:rsidRDefault="00FC7091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B35D83" w:rsidRPr="00BA528A" w:rsidRDefault="00B35D83" w:rsidP="00BA528A">
      <w:pPr>
        <w:adjustRightInd w:val="0"/>
        <w:snapToGrid w:val="0"/>
        <w:spacing w:line="200" w:lineRule="exact"/>
        <w:ind w:right="560"/>
        <w:contextualSpacing/>
        <w:rPr>
          <w:rFonts w:ascii="仿宋_GB2312"/>
          <w:sz w:val="28"/>
          <w:szCs w:val="28"/>
        </w:rPr>
      </w:pPr>
    </w:p>
    <w:sectPr w:rsidR="00B35D83" w:rsidRPr="00BA528A" w:rsidSect="00097BE3">
      <w:footerReference w:type="even" r:id="rId9"/>
      <w:footerReference w:type="default" r:id="rId10"/>
      <w:pgSz w:w="11906" w:h="16838"/>
      <w:pgMar w:top="1588" w:right="1588" w:bottom="158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DED" w:rsidRDefault="00153DED" w:rsidP="00097BE3">
      <w:r>
        <w:separator/>
      </w:r>
    </w:p>
  </w:endnote>
  <w:endnote w:type="continuationSeparator" w:id="0">
    <w:p w:rsidR="00153DED" w:rsidRDefault="00153DED" w:rsidP="0009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DA8" w:rsidRDefault="0071695B">
    <w:pPr>
      <w:framePr w:wrap="around" w:vAnchor="text" w:hAnchor="margin" w:xAlign="outside" w:y="1"/>
    </w:pPr>
    <w:r>
      <w:fldChar w:fldCharType="begin"/>
    </w:r>
    <w:r w:rsidR="009D0DA8">
      <w:instrText xml:space="preserve">PAGE  </w:instrText>
    </w:r>
    <w:r>
      <w:fldChar w:fldCharType="end"/>
    </w:r>
  </w:p>
  <w:p w:rsidR="009D0DA8" w:rsidRDefault="009D0DA8">
    <w:pPr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DA8" w:rsidRDefault="0071695B">
    <w:pPr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9D0DA8" w:rsidRDefault="009D0DA8">
                <w:pPr>
                  <w:pStyle w:val="a3"/>
                  <w:rPr>
                    <w:rStyle w:val="a5"/>
                    <w:sz w:val="24"/>
                    <w:szCs w:val="24"/>
                  </w:rPr>
                </w:pP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 w:rsidR="0071695B"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rStyle w:val="a5"/>
                    <w:sz w:val="24"/>
                    <w:szCs w:val="24"/>
                  </w:rPr>
                  <w:instrText xml:space="preserve">PAGE  </w:instrText>
                </w:r>
                <w:r w:rsidR="0071695B">
                  <w:rPr>
                    <w:sz w:val="24"/>
                    <w:szCs w:val="24"/>
                  </w:rPr>
                  <w:fldChar w:fldCharType="separate"/>
                </w:r>
                <w:r w:rsidR="004D3E10">
                  <w:rPr>
                    <w:rStyle w:val="a5"/>
                    <w:noProof/>
                    <w:sz w:val="24"/>
                    <w:szCs w:val="24"/>
                  </w:rPr>
                  <w:t>6</w:t>
                </w:r>
                <w:r w:rsidR="0071695B">
                  <w:rPr>
                    <w:sz w:val="24"/>
                    <w:szCs w:val="24"/>
                  </w:rPr>
                  <w:fldChar w:fldCharType="end"/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DED" w:rsidRDefault="00153DED" w:rsidP="00097BE3">
      <w:r>
        <w:separator/>
      </w:r>
    </w:p>
  </w:footnote>
  <w:footnote w:type="continuationSeparator" w:id="0">
    <w:p w:rsidR="00153DED" w:rsidRDefault="00153DED" w:rsidP="00097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A9B22B"/>
    <w:multiLevelType w:val="singleLevel"/>
    <w:tmpl w:val="88A9B22B"/>
    <w:lvl w:ilvl="0">
      <w:start w:val="1"/>
      <w:numFmt w:val="decimal"/>
      <w:suff w:val="nothing"/>
      <w:lvlText w:val="%1、"/>
      <w:lvlJc w:val="left"/>
    </w:lvl>
  </w:abstractNum>
  <w:abstractNum w:abstractNumId="1">
    <w:nsid w:val="98B7E45A"/>
    <w:multiLevelType w:val="singleLevel"/>
    <w:tmpl w:val="98B7E45A"/>
    <w:lvl w:ilvl="0">
      <w:start w:val="3"/>
      <w:numFmt w:val="decimal"/>
      <w:suff w:val="nothing"/>
      <w:lvlText w:val="%1、"/>
      <w:lvlJc w:val="left"/>
    </w:lvl>
  </w:abstractNum>
  <w:abstractNum w:abstractNumId="2">
    <w:nsid w:val="E734D248"/>
    <w:multiLevelType w:val="singleLevel"/>
    <w:tmpl w:val="E734D248"/>
    <w:lvl w:ilvl="0">
      <w:start w:val="1"/>
      <w:numFmt w:val="decimal"/>
      <w:suff w:val="nothing"/>
      <w:lvlText w:val="%1、"/>
      <w:lvlJc w:val="left"/>
    </w:lvl>
  </w:abstractNum>
  <w:abstractNum w:abstractNumId="3">
    <w:nsid w:val="EBB92F88"/>
    <w:multiLevelType w:val="singleLevel"/>
    <w:tmpl w:val="EBB92F88"/>
    <w:lvl w:ilvl="0">
      <w:start w:val="1"/>
      <w:numFmt w:val="decimal"/>
      <w:suff w:val="nothing"/>
      <w:lvlText w:val="%1、"/>
      <w:lvlJc w:val="left"/>
    </w:lvl>
  </w:abstractNum>
  <w:abstractNum w:abstractNumId="4">
    <w:nsid w:val="50CE8A24"/>
    <w:multiLevelType w:val="singleLevel"/>
    <w:tmpl w:val="50CE8A24"/>
    <w:lvl w:ilvl="0">
      <w:start w:val="1"/>
      <w:numFmt w:val="decimal"/>
      <w:suff w:val="nothing"/>
      <w:lvlText w:val="%1、"/>
      <w:lvlJc w:val="left"/>
    </w:lvl>
  </w:abstractNum>
  <w:abstractNum w:abstractNumId="5">
    <w:nsid w:val="6DF46F41"/>
    <w:multiLevelType w:val="singleLevel"/>
    <w:tmpl w:val="6DF46F41"/>
    <w:lvl w:ilvl="0">
      <w:start w:val="1"/>
      <w:numFmt w:val="decimal"/>
      <w:suff w:val="nothing"/>
      <w:lvlText w:val="%1、"/>
      <w:lvlJc w:val="left"/>
    </w:lvl>
  </w:abstractNum>
  <w:abstractNum w:abstractNumId="6">
    <w:nsid w:val="719119A6"/>
    <w:multiLevelType w:val="hybridMultilevel"/>
    <w:tmpl w:val="3B8236AC"/>
    <w:lvl w:ilvl="0" w:tplc="96FA92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4403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55A6F26"/>
    <w:rsid w:val="00002642"/>
    <w:rsid w:val="00014FEA"/>
    <w:rsid w:val="00053F5E"/>
    <w:rsid w:val="000810AE"/>
    <w:rsid w:val="000906EA"/>
    <w:rsid w:val="000920F1"/>
    <w:rsid w:val="00097BE3"/>
    <w:rsid w:val="000B0D91"/>
    <w:rsid w:val="000C2234"/>
    <w:rsid w:val="000E3B74"/>
    <w:rsid w:val="000F00B6"/>
    <w:rsid w:val="000F1F6F"/>
    <w:rsid w:val="0012773D"/>
    <w:rsid w:val="00153DED"/>
    <w:rsid w:val="00171265"/>
    <w:rsid w:val="001F3165"/>
    <w:rsid w:val="001F79CF"/>
    <w:rsid w:val="002827C6"/>
    <w:rsid w:val="002942C4"/>
    <w:rsid w:val="00296114"/>
    <w:rsid w:val="002A5982"/>
    <w:rsid w:val="002A691D"/>
    <w:rsid w:val="003020B7"/>
    <w:rsid w:val="003162BF"/>
    <w:rsid w:val="00316FE5"/>
    <w:rsid w:val="00320A17"/>
    <w:rsid w:val="00357DE1"/>
    <w:rsid w:val="00372CDF"/>
    <w:rsid w:val="00380212"/>
    <w:rsid w:val="00390E54"/>
    <w:rsid w:val="003B2AB8"/>
    <w:rsid w:val="003C779A"/>
    <w:rsid w:val="003D0093"/>
    <w:rsid w:val="003F4503"/>
    <w:rsid w:val="003F59EE"/>
    <w:rsid w:val="00404A1A"/>
    <w:rsid w:val="00431433"/>
    <w:rsid w:val="004516E3"/>
    <w:rsid w:val="00455946"/>
    <w:rsid w:val="00455E5C"/>
    <w:rsid w:val="00465E4F"/>
    <w:rsid w:val="00490C14"/>
    <w:rsid w:val="004D3E10"/>
    <w:rsid w:val="005302E5"/>
    <w:rsid w:val="00552907"/>
    <w:rsid w:val="00617771"/>
    <w:rsid w:val="00665F09"/>
    <w:rsid w:val="006C4382"/>
    <w:rsid w:val="006C6504"/>
    <w:rsid w:val="006E394A"/>
    <w:rsid w:val="006F70D0"/>
    <w:rsid w:val="00710FEE"/>
    <w:rsid w:val="0071695B"/>
    <w:rsid w:val="007172D4"/>
    <w:rsid w:val="00723FB4"/>
    <w:rsid w:val="00732087"/>
    <w:rsid w:val="0077382F"/>
    <w:rsid w:val="00787876"/>
    <w:rsid w:val="007D4786"/>
    <w:rsid w:val="007D6E24"/>
    <w:rsid w:val="007E1B1C"/>
    <w:rsid w:val="007E39CE"/>
    <w:rsid w:val="00810EA8"/>
    <w:rsid w:val="00813CA5"/>
    <w:rsid w:val="00883481"/>
    <w:rsid w:val="008905C8"/>
    <w:rsid w:val="008943A3"/>
    <w:rsid w:val="008976D5"/>
    <w:rsid w:val="008C0D0A"/>
    <w:rsid w:val="008C6F9C"/>
    <w:rsid w:val="009079CC"/>
    <w:rsid w:val="00913548"/>
    <w:rsid w:val="009565DE"/>
    <w:rsid w:val="009876FB"/>
    <w:rsid w:val="009A23B3"/>
    <w:rsid w:val="009B089F"/>
    <w:rsid w:val="009C5146"/>
    <w:rsid w:val="009D0DA8"/>
    <w:rsid w:val="009E3CC6"/>
    <w:rsid w:val="009E6EAE"/>
    <w:rsid w:val="00A40BB6"/>
    <w:rsid w:val="00A41DC8"/>
    <w:rsid w:val="00A50CDB"/>
    <w:rsid w:val="00A61673"/>
    <w:rsid w:val="00A9448D"/>
    <w:rsid w:val="00AB78F1"/>
    <w:rsid w:val="00AD17CF"/>
    <w:rsid w:val="00AE302F"/>
    <w:rsid w:val="00B02CD8"/>
    <w:rsid w:val="00B13376"/>
    <w:rsid w:val="00B35D83"/>
    <w:rsid w:val="00B44390"/>
    <w:rsid w:val="00B64CB2"/>
    <w:rsid w:val="00B73976"/>
    <w:rsid w:val="00BA32A6"/>
    <w:rsid w:val="00BA46F0"/>
    <w:rsid w:val="00BA528A"/>
    <w:rsid w:val="00BA66C3"/>
    <w:rsid w:val="00BC1ADB"/>
    <w:rsid w:val="00BE044A"/>
    <w:rsid w:val="00C11E28"/>
    <w:rsid w:val="00D35D36"/>
    <w:rsid w:val="00D43717"/>
    <w:rsid w:val="00D77221"/>
    <w:rsid w:val="00D854D4"/>
    <w:rsid w:val="00E2396C"/>
    <w:rsid w:val="00E32799"/>
    <w:rsid w:val="00E5228C"/>
    <w:rsid w:val="00E5709C"/>
    <w:rsid w:val="00E863C3"/>
    <w:rsid w:val="00EA3A9F"/>
    <w:rsid w:val="00EE7FC8"/>
    <w:rsid w:val="00F16EB6"/>
    <w:rsid w:val="00F512B1"/>
    <w:rsid w:val="00F725D1"/>
    <w:rsid w:val="00F92070"/>
    <w:rsid w:val="00F95153"/>
    <w:rsid w:val="00FA6F5B"/>
    <w:rsid w:val="00FC7091"/>
    <w:rsid w:val="00FD0345"/>
    <w:rsid w:val="00FE3AF7"/>
    <w:rsid w:val="00FF17C3"/>
    <w:rsid w:val="021F7ACC"/>
    <w:rsid w:val="05000B50"/>
    <w:rsid w:val="055A6F26"/>
    <w:rsid w:val="09950D4D"/>
    <w:rsid w:val="0A507703"/>
    <w:rsid w:val="0DB17DCE"/>
    <w:rsid w:val="0F3C19DC"/>
    <w:rsid w:val="134907CC"/>
    <w:rsid w:val="140D5FCB"/>
    <w:rsid w:val="178B0DF9"/>
    <w:rsid w:val="186F38D5"/>
    <w:rsid w:val="1A6F2DB8"/>
    <w:rsid w:val="1E0B52D7"/>
    <w:rsid w:val="1E4E1466"/>
    <w:rsid w:val="1ECE3EBD"/>
    <w:rsid w:val="1F290E1C"/>
    <w:rsid w:val="20482FD4"/>
    <w:rsid w:val="23752929"/>
    <w:rsid w:val="23931307"/>
    <w:rsid w:val="28FC074F"/>
    <w:rsid w:val="2A66629F"/>
    <w:rsid w:val="2B185F17"/>
    <w:rsid w:val="2C1535F6"/>
    <w:rsid w:val="2D69692C"/>
    <w:rsid w:val="2EE67DDF"/>
    <w:rsid w:val="2F6C19A9"/>
    <w:rsid w:val="31C64031"/>
    <w:rsid w:val="37035463"/>
    <w:rsid w:val="387A506E"/>
    <w:rsid w:val="391D6E5E"/>
    <w:rsid w:val="39C4528F"/>
    <w:rsid w:val="3A3A1314"/>
    <w:rsid w:val="3B7E060B"/>
    <w:rsid w:val="3BBB1F39"/>
    <w:rsid w:val="3C091E95"/>
    <w:rsid w:val="3C0C5663"/>
    <w:rsid w:val="3F114B68"/>
    <w:rsid w:val="41095FEC"/>
    <w:rsid w:val="42082596"/>
    <w:rsid w:val="426B5C52"/>
    <w:rsid w:val="44766D22"/>
    <w:rsid w:val="45414B88"/>
    <w:rsid w:val="46602C0D"/>
    <w:rsid w:val="4AA9566D"/>
    <w:rsid w:val="4BA9288D"/>
    <w:rsid w:val="4C4E2AC3"/>
    <w:rsid w:val="4FC33CBA"/>
    <w:rsid w:val="50476111"/>
    <w:rsid w:val="56233027"/>
    <w:rsid w:val="59DF3449"/>
    <w:rsid w:val="5CAC64A4"/>
    <w:rsid w:val="5E010849"/>
    <w:rsid w:val="60EA4316"/>
    <w:rsid w:val="65236B49"/>
    <w:rsid w:val="65AA43C0"/>
    <w:rsid w:val="66161E47"/>
    <w:rsid w:val="68116BFE"/>
    <w:rsid w:val="68CE326F"/>
    <w:rsid w:val="6B2A6AB7"/>
    <w:rsid w:val="6D535020"/>
    <w:rsid w:val="70320DB2"/>
    <w:rsid w:val="703379A9"/>
    <w:rsid w:val="70B962BB"/>
    <w:rsid w:val="71E279DE"/>
    <w:rsid w:val="76BD5E40"/>
    <w:rsid w:val="789B6814"/>
    <w:rsid w:val="78B97743"/>
    <w:rsid w:val="78CF2A94"/>
    <w:rsid w:val="78EE0E45"/>
    <w:rsid w:val="796A69FF"/>
    <w:rsid w:val="7E627FB6"/>
    <w:rsid w:val="7F42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B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097BE3"/>
    <w:pPr>
      <w:ind w:firstLineChars="200" w:firstLine="588"/>
    </w:pPr>
    <w:rPr>
      <w:rFonts w:ascii="仿宋_GB2312" w:eastAsia="仿宋_GB2312" w:hAnsi="Calibri"/>
      <w:sz w:val="32"/>
    </w:rPr>
  </w:style>
  <w:style w:type="paragraph" w:styleId="a3">
    <w:name w:val="footer"/>
    <w:basedOn w:val="a"/>
    <w:qFormat/>
    <w:rsid w:val="00097BE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rsid w:val="00097BE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qFormat/>
    <w:rsid w:val="00097BE3"/>
  </w:style>
  <w:style w:type="character" w:customStyle="1" w:styleId="3CharChar">
    <w:name w:val="标题 3 Char Char"/>
    <w:qFormat/>
    <w:rsid w:val="00097BE3"/>
    <w:rPr>
      <w:rFonts w:eastAsia="楷体_GB2312"/>
      <w:b/>
      <w:kern w:val="2"/>
      <w:sz w:val="32"/>
      <w:szCs w:val="24"/>
      <w:lang w:val="en-US" w:eastAsia="zh-CN" w:bidi="ar-SA"/>
    </w:rPr>
  </w:style>
  <w:style w:type="paragraph" w:styleId="a6">
    <w:name w:val="List Paragraph"/>
    <w:basedOn w:val="a"/>
    <w:uiPriority w:val="99"/>
    <w:unhideWhenUsed/>
    <w:rsid w:val="004559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101FA6-9D74-481F-B0B2-A4716BEA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986</TotalTime>
  <Pages>7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68</cp:revision>
  <cp:lastPrinted>2021-07-12T00:52:00Z</cp:lastPrinted>
  <dcterms:created xsi:type="dcterms:W3CDTF">2018-05-23T02:39:00Z</dcterms:created>
  <dcterms:modified xsi:type="dcterms:W3CDTF">2023-07-15T06:57:00Z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2E7EA6F75D4640FC948AC0E2E458B9D5</vt:lpwstr>
  </property>
</Properties>
</file>