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64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关于调整区政府行政审批事项目录的</w:t>
      </w:r>
    </w:p>
    <w:p>
      <w:pPr>
        <w:pStyle w:val="3"/>
        <w:widowControl/>
        <w:spacing w:beforeAutospacing="0" w:afterAutospacing="0" w:line="64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通</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知</w:t>
      </w:r>
    </w:p>
    <w:p>
      <w:pPr>
        <w:jc w:val="center"/>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（征求意见稿）</w:t>
      </w:r>
    </w:p>
    <w:p>
      <w:pPr>
        <w:rPr>
          <w:rFonts w:ascii="仿宋_GB2312" w:hAnsi="Times New Roman" w:eastAsia="仿宋_GB2312"/>
          <w:color w:val="000000"/>
          <w:sz w:val="32"/>
          <w:szCs w:val="32"/>
        </w:rPr>
      </w:pPr>
      <w:r>
        <w:rPr>
          <w:rFonts w:hint="eastAsia" w:ascii="仿宋_GB2312" w:hAnsi="Times New Roman" w:eastAsia="仿宋_GB2312"/>
          <w:color w:val="000000"/>
          <w:sz w:val="32"/>
          <w:szCs w:val="32"/>
        </w:rPr>
        <w:t>各镇（街道）人民政府（办事处），水产养殖场、芦苇总场，区直及驻区各单位：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为深入贯彻落实党中央、国务院关于深化“放管服”改革有关精神，加强行政审批事项目录的动态管理，按照省编办“同一事项、同一名称、同一编码、同一标准”标准化管理的要求，</w:t>
      </w:r>
      <w:r>
        <w:rPr>
          <w:rFonts w:hint="eastAsia" w:ascii="仿宋_GB2312" w:eastAsia="仿宋_GB2312"/>
          <w:sz w:val="32"/>
          <w:szCs w:val="32"/>
        </w:rPr>
        <w:t>区政府审改办</w:t>
      </w:r>
      <w:r>
        <w:rPr>
          <w:rFonts w:hint="eastAsia" w:ascii="仿宋_GB2312" w:hAnsi="仿宋_GB2312" w:eastAsia="仿宋_GB2312" w:cs="仿宋_GB2312"/>
          <w:sz w:val="32"/>
          <w:szCs w:val="32"/>
        </w:rPr>
        <w:t>组织相关部门对24家区直单位的行政审批事项进行了新一轮的集中清理。清理后，区本级保留行政审批事项共</w:t>
      </w:r>
      <w:r>
        <w:rPr>
          <w:rFonts w:hint="eastAsia" w:ascii="仿宋_GB2312" w:hAnsi="仿宋_GB2312" w:eastAsia="仿宋_GB2312" w:cs="仿宋_GB2312"/>
          <w:sz w:val="32"/>
          <w:szCs w:val="32"/>
          <w:lang w:val="en-US" w:eastAsia="zh-CN"/>
        </w:rPr>
        <w:t>436</w:t>
      </w:r>
      <w:bookmarkStart w:id="0" w:name="_GoBack"/>
      <w:bookmarkEnd w:id="0"/>
      <w:r>
        <w:rPr>
          <w:rFonts w:hint="eastAsia" w:ascii="仿宋_GB2312" w:hAnsi="仿宋_GB2312" w:eastAsia="仿宋_GB2312" w:cs="仿宋_GB2312"/>
          <w:sz w:val="32"/>
          <w:szCs w:val="32"/>
        </w:rPr>
        <w:t>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各单位部门要认真做好新增、保留、取消和调整的行政审批事项的落实和衔接工作，严格</w:t>
      </w:r>
      <w:r>
        <w:rPr>
          <w:rFonts w:hint="eastAsia" w:ascii="仿宋_GB2312" w:hAnsi="Times New Roman" w:eastAsia="仿宋_GB2312"/>
          <w:color w:val="000000"/>
          <w:sz w:val="32"/>
          <w:szCs w:val="32"/>
        </w:rPr>
        <w:t>按照《君山区“最多跑一次”改革工作领导小组办公室关于印发&lt;君山区政务服务事项管理办法&gt;的通知》（君跑改办发</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2021</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5号）文件要求，</w:t>
      </w:r>
      <w:r>
        <w:rPr>
          <w:rFonts w:hint="eastAsia" w:ascii="仿宋_GB2312" w:hAnsi="仿宋_GB2312" w:eastAsia="仿宋_GB2312" w:cs="仿宋_GB2312"/>
          <w:sz w:val="32"/>
          <w:szCs w:val="32"/>
        </w:rPr>
        <w:t>切实加强事中事后监管；要健全监督制约机制，加强对行政审批行为的监督，不断提高政府管理科学化、规范化水平；要按照行政许可标准化工作的相关要求，将我区保留的行政审批事项纳入湖南省“互联网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政务服务”一体化平台应用和管理。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区政府以往公布的行政审批事项与本通知不符的，以本通知为准。</w:t>
      </w:r>
    </w:p>
    <w:p>
      <w:pPr>
        <w:spacing w:line="576" w:lineRule="exact"/>
        <w:rPr>
          <w:color w:val="000000" w:themeColor="text1"/>
          <w14:textFill>
            <w14:solidFill>
              <w14:schemeClr w14:val="tx1"/>
            </w14:solidFill>
          </w14:textFill>
        </w:rPr>
        <w:sectPr>
          <w:footerReference r:id="rId3" w:type="default"/>
          <w:footerReference r:id="rId4" w:type="even"/>
          <w:pgSz w:w="11906" w:h="16838"/>
          <w:pgMar w:top="1701" w:right="1701" w:bottom="1701" w:left="1701" w:header="851" w:footer="1418" w:gutter="0"/>
          <w:pgNumType w:fmt="numberInDash" w:start="2"/>
          <w:cols w:space="425" w:num="1"/>
          <w:docGrid w:type="lines" w:linePitch="312" w:charSpace="0"/>
        </w:sectPr>
      </w:pPr>
    </w:p>
    <w:p>
      <w:pPr>
        <w:jc w:val="center"/>
        <w:rPr>
          <w:rFonts w:ascii="黑体" w:hAnsi="黑体" w:eastAsia="黑体" w:cs="方正小标宋简体"/>
          <w:sz w:val="32"/>
          <w:szCs w:val="32"/>
        </w:rPr>
      </w:pPr>
      <w:r>
        <w:rPr>
          <w:rFonts w:hint="eastAsia" w:ascii="方正小标宋简体" w:hAnsi="方正小标宋简体" w:eastAsia="方正小标宋简体" w:cs="方正小标宋简体"/>
          <w:bCs/>
          <w:sz w:val="36"/>
          <w:szCs w:val="36"/>
        </w:rPr>
        <w:t>区政府行政审批事项目录（436项）</w:t>
      </w:r>
    </w:p>
    <w:tbl>
      <w:tblPr>
        <w:tblStyle w:val="7"/>
        <w:tblW w:w="14255" w:type="dxa"/>
        <w:jc w:val="center"/>
        <w:tblLayout w:type="autofit"/>
        <w:tblCellMar>
          <w:top w:w="0" w:type="dxa"/>
          <w:left w:w="85" w:type="dxa"/>
          <w:bottom w:w="0" w:type="dxa"/>
          <w:right w:w="85" w:type="dxa"/>
        </w:tblCellMar>
      </w:tblPr>
      <w:tblGrid>
        <w:gridCol w:w="670"/>
        <w:gridCol w:w="1393"/>
        <w:gridCol w:w="1996"/>
        <w:gridCol w:w="1470"/>
        <w:gridCol w:w="8726"/>
      </w:tblGrid>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40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00010400100Y</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县（市区）域内调水水电站项目核准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君山区发改局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sz w:val="20"/>
                <w:szCs w:val="20"/>
              </w:rPr>
            </w:pPr>
            <w:r>
              <w:rPr>
                <w:rFonts w:hint="eastAsia" w:ascii="宋体" w:hAnsi="宋体" w:cs="宋体"/>
                <w:color w:val="000000"/>
                <w:kern w:val="0"/>
                <w:sz w:val="20"/>
                <w:szCs w:val="20"/>
              </w:rPr>
              <w:t>《国务院关于投资体制改革的决定》（国发〔2004〕20号）第二部分第（一）、（二）：对于企业不使用政府投资建设的项目，一律不再实行审批制。其中，政府仅对重大项目和限制类项目从维护社会公共利益角度进行核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国务院关于发布政府核准的投资项目目录(2016年本)的通知(国发[2016]72号)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办公厅关于印发国家发展和改革委员会主要职责内设机构和人员编制规定的通知》（国办发〔2008〕102号）第二条（五）：按国务院规定权限审批、核准、审核重大建设项目、重大外资项目、境外资源开发类重大投资项目和大额用汇投资项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企业投资项目核准和备案管理条例》（国务院令第673号）第三条：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对前款规定以外的项目，实行备案管理。除国务院另有规定的，实行备案管理的项目按照属地原则备案，备案机关及其权限由省、自治区、直辖市和计划单列市人民政府规定。</w:t>
            </w:r>
          </w:p>
        </w:tc>
      </w:tr>
      <w:tr>
        <w:tblPrEx>
          <w:tblCellMar>
            <w:top w:w="0" w:type="dxa"/>
            <w:left w:w="85" w:type="dxa"/>
            <w:bottom w:w="0" w:type="dxa"/>
            <w:right w:w="85" w:type="dxa"/>
          </w:tblCellMar>
        </w:tblPrEx>
        <w:trPr>
          <w:trHeight w:val="336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00010400100Y</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县（市区）域内其他公路项目核准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君山区发改局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sz w:val="20"/>
                <w:szCs w:val="20"/>
              </w:rPr>
            </w:pPr>
            <w:r>
              <w:rPr>
                <w:rFonts w:hint="eastAsia" w:ascii="宋体" w:hAnsi="宋体" w:cs="宋体"/>
                <w:color w:val="000000"/>
                <w:kern w:val="0"/>
                <w:sz w:val="20"/>
                <w:szCs w:val="20"/>
              </w:rPr>
              <w:t>《国务院关于投资体制改革的决定》（国发〔2004〕20号）第二部分第（一）、（二）：对于企业不使用政府投资建设的项目，一律不再实行审批制。其中，政府仅对重大项目和限制类项目从维护社会公共利益角度进行核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国务院关于发布政府核准的投资项目目录(2016年本)的通知(国发[2016]72号)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办公厅关于印发国家发展和改革委员会主要职责内设机构和人员编制规定的通知》（国办发〔2008〕102号）第二条（五）：按国务院规定权限审批、核准、审核重大建设项目、重大外资项目、境外资源开发类重大投资项目和大额用汇投资项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企业投资项目核准和备案管理条例》（国务院令第673号）第三条：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对前款规定以外的项目，实行备案管理。除国务院另有规定的，实行备案管理的项目按照属地原则备案，备案机关及其权限由省、自治区、直辖市和计划单列市人民政府规定。</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5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00010400100Y</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县（市区）域内城市供水项目核准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君山区发改局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关于投资体制改革的决定》（国发〔2004〕20号）第二部分第（一）、（二）：对于企业不使用政府投资建设的项目，一律不再实行审批制。其中，政府仅对重大项目和限制类项目从维护社会公共利益角度进行核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国务院关于发布政府核准的投资项目目录(2016年本)的通知(国发[2016]72号)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办公厅关于印发国家发展和改革委员会主要职责内设机构和人员编制规定的通知》（国办发〔2008〕102号）第二条（五）：按国务院规定权限审批、核准、审核重大建设项目、重大外资项目、境外资源开发类重大投资项目和大额用汇投资项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企业投资项目核准和备案管理条例》（国务院令第673号）第三条：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对前款规定以外的项目，实行备案管理。除国务院另有规定的，实行备案管理的项目按照属地原则备案，备案机关及其权限由省、自治区、直辖市和计划单列市人民政府规定。</w:t>
            </w:r>
          </w:p>
        </w:tc>
      </w:tr>
      <w:tr>
        <w:tblPrEx>
          <w:tblCellMar>
            <w:top w:w="0" w:type="dxa"/>
            <w:left w:w="85" w:type="dxa"/>
            <w:bottom w:w="0" w:type="dxa"/>
            <w:right w:w="85" w:type="dxa"/>
          </w:tblCellMar>
        </w:tblPrEx>
        <w:trPr>
          <w:trHeight w:val="5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00010400100Y</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县（市区）域内城市道路桥梁、隧道项目核准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君山区发改局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关于投资体制改革的决定》（国发〔2004〕20号）第二部分第（一）、（二）：对于企业不使用政府投资建设的项目，一律不再实行审批制。其中，政府仅对重大项目和限制类项目从维护社会公共利益角度进行核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国务院关于发布政府核准的投资项目目录(2016年本)的通知(国发[2016]72号)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办公厅关于印发国家发展和改革委员会主要职责内设机构和人员编制规定的通知》（国办发〔2008〕102号）第二条（五）：按国务院规定权限审批、核准、审核重大建设项目、重大外资项目、境外资源开发类重大投资项目和大额用汇投资项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企业投资项目核准和备案管理条例》（国务院令第673号）第三条：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对前款规定以外的项目，实行备案管理。除国务院另有规定的，实行备案管理的项目按照属地原则备案，备案机关及其权限由省、自治区、直辖市和计划单列市人民政府规定。</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5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00010400100Y</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县（市区）域内独立公（铁）路桥梁、隧道项目核准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君山区发改局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关于投资体制改革的决定》（国发〔2004〕20号）第二部分第（一）、（二）：对于企业不使用政府投资建设的项目，一律不再实行审批制。其中，政府仅对重大项目和限制类项目从维护社会公共利益角度进行核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国务院关于发布政府核准的投资项目目录(2016年本)的通知(国发[2016]72号)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办公厅关于印发国家发展和改革委员会主要职责内设机构和人员编制规定的通知》（国办发〔2008〕102号）第二条（五）：按国务院规定权限审批、核准、审核重大建设项目、重大外资项目、境外资源开发类重大投资项目和大额用汇投资项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企业投资项目核准和备案管理条例》（国务院令第673号）第三条：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对前款规定以外的项目，实行备案管理。除国务院另有规定的，实行备案管理的项目按照属地原则备案，备案机关及其权限由省、自治区、直辖市和计划单列市人民政府规定。</w:t>
            </w:r>
          </w:p>
        </w:tc>
      </w:tr>
      <w:tr>
        <w:tblPrEx>
          <w:tblCellMar>
            <w:top w:w="0" w:type="dxa"/>
            <w:left w:w="85" w:type="dxa"/>
            <w:bottom w:w="0" w:type="dxa"/>
            <w:right w:w="85" w:type="dxa"/>
          </w:tblCellMar>
        </w:tblPrEx>
        <w:trPr>
          <w:trHeight w:val="5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00010400100Y</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沼气发电项目核准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君山区发改局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关于投资体制改革的决定》（国发〔2004〕20号）第二部分第（一）、（二）：对于企业不使用政府投资建设的项目，一律不再实行审批制。其中，政府仅对重大项目和限制类项目从维护社会公共利益角度进行核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国务院关于发布政府核准的投资项目目录(2016年本)的通知(国发[2016]72号)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办公厅关于印发国家发展和改革委员会主要职责内设机构和人员编制规定的通知》（国办发〔2008〕102号）第二条（五）：按国务院规定权限审批、核准、审核重大建设项目、重大外资项目、境外资源开发类重大投资项目和大额用汇投资项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企业投资项目核准和备案管理条例》（国务院令第673号）第三条：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对前款规定以外的项目，实行备案管理。除国务院另有规定的，实行备案管理的项目按照属地原则备案，备案机关及其权限由省、自治区、直辖市和计划单列市人民政府规定。</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00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00010400100Y</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小型水库及县（市区）域内水资源配置调整农业水利项目核准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君山区发改局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宋体" w:hAnsi="宋体" w:cs="宋体"/>
                <w:color w:val="000000"/>
                <w:sz w:val="20"/>
                <w:szCs w:val="20"/>
              </w:rPr>
            </w:pPr>
            <w:r>
              <w:rPr>
                <w:rFonts w:hint="eastAsia" w:ascii="宋体" w:hAnsi="宋体" w:cs="宋体"/>
                <w:color w:val="000000"/>
                <w:kern w:val="0"/>
                <w:sz w:val="20"/>
                <w:szCs w:val="20"/>
              </w:rPr>
              <w:t>《国务院关于投资体制改革的决定》（国发〔2004〕20号）第二部分第（一）、（二）：对于企业不使用政府投资建设的项目，一律不再实行审批制。其中，政府仅对重大项目和限制类项目从维护社会公共利益角度进行核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国务院关于发布政府核准的投资项目目录(2016年本)的通知(国发[2016]72号)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办公厅关于印发国家发展和改革委员会主要职责内设机构和人员编制规定的通知》（国办发〔2008〕102号）第二条（五）：按国务院规定权限审批、核准、审核重大建设项目、重大外资项目、境外资源开发类重大投资项目和大额用汇投资项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企业投资项目核准和备案管理条例》（国务院令第673号）第三条：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对前款规定以外的项目，实行备案管理。除国务院另有规定的，实行备案管理的项目按照属地原则备案，备案机关及其权限由省、自治区、直辖市和计划单列市人民政府规定。</w:t>
            </w:r>
          </w:p>
        </w:tc>
      </w:tr>
      <w:tr>
        <w:tblPrEx>
          <w:tblCellMar>
            <w:top w:w="0" w:type="dxa"/>
            <w:left w:w="85" w:type="dxa"/>
            <w:bottom w:w="0" w:type="dxa"/>
            <w:right w:w="85" w:type="dxa"/>
          </w:tblCellMar>
        </w:tblPrEx>
        <w:trPr>
          <w:trHeight w:val="499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000105003000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实施中等及中等以下学历教育、学前教育及其他文化教育的民办学校的变更举办者的审批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君山区教育局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2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教育法》（1995年3月18日主席令第45号，2015年12月27日予以修改）第十四条：国务院和地方各级人民政府根据分级管理、分工负责的原则，领导和管理教育工作。中等及中等以下教育在国务院领导下，由地方人民政府管理。第二十八条：学校及其他教育机构的设立、变更和终止，应当按照国家有关规定办理审核、批准、注册或者备案手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民办教育促进法》第八条：县级以上地方各级人民政府教育行政部门主管本行政区域内的民办教育工作。……第十二条：举办实施学历教育、学前教育、自学考试助学及其他文化教育的民办学校，由县级以上人民政府教育行政部门按照国家规定的权限审批；……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 申请变更为其他民办学校，审批机关应当自受理之日起三个月内以书面形式答复；其中申请变更为民办高等学校的，审批机关也可以自受理之日起六个月内以书面形式答复。第五十六条：民办学校有下列情形之一的，应当终止： （一）根据学校章程规定要求终止，并经审批机关批准的； （二）被吊销办学许可证的； （三）因资不抵债无法继续办学的。第五十八条：民办学校终止时，应当依法进行财务清算。 民办学校自己要求终止的，由民办学校组织清算；被审批机关依法撤销的，由审批机关组织清算；因资不抵债无法继续办学而被终止的，由人民法院组织清算。第六十条：终止的民办学校，由审批机关收回办学许可证和销毁印章，并注销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《中华人民共和国民办教育促进法实施条例》（国务院令第399号）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三十九条第二款民办学校可以依法以捐赠者的姓名、名称命名学校的校舍或者其他教育教学设施、生活设施。捐赠者对民办学校发展做出特殊贡献的，实施高等学历教育的民办学校经国务院教育行政部门按照国家规定的条件批准，其他民办学校经省、自治区、直辖市人民政府教育行政部门</w:t>
            </w:r>
            <w:r>
              <w:rPr>
                <w:rFonts w:hint="eastAsia" w:ascii="宋体" w:hAnsi="宋体" w:cs="宋体"/>
                <w:color w:val="000000"/>
                <w:spacing w:val="-4"/>
                <w:kern w:val="0"/>
                <w:sz w:val="20"/>
                <w:szCs w:val="20"/>
              </w:rPr>
              <w:t>或者劳动和社会保障行政部门按照国家规定的条件批准，可以以捐赠者的姓名或者名称作为学校校名。</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8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000105003000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实施中等及中等以下学历教育、学前教育及其他文化教育的民办学校终止审批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君山区教育局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教育法》（1995年3月18日主席令第45号，2015年12月27日予以修改）第十四条：国务院和地方各级人民政府根据分级管理、分工负责的原则，领导和管理教育工作。中等及中等以下教育在国务院领导下，由地方人民政府管理。第二十八条：学校及其他教育机构的设立、变更和终止，应当按照国家有关规定办理审核、批准、注册或者备案手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民办教育促进法》第八条：县级以上地方各级人民政府教育行政部门主管本行政区域内的民办教育工作。……第十二条：举办实施学历教育、学前教育、自学考试助学及其他文化教育的民办学校，由县级以上人民政府教育行政部门按照国家规定的权限审批；……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 申请变更为其他民办学校，审批机关应当自受理之日起三个月内以书面形式答复；其中申请变更为民办高等学校的，审批机关也可以自受理之日起六个月内以书面形式答复。第五十六条：民办学校有下列情形之一的，应当终止： （一）根据学校章程规定要求终止，并经审批机关批准的； （二）被吊销办学许可证的； （三）因资不抵债无法继续办学的。第五十八条：民办学校终止时，应当依法进行财务清算。 民办学校自己要求终止的，由民办学校组织清算；被审批机关依法撤销的，由审批机关组织清算；因资不抵债无法继续办学而被终止的，由人民法院组织清算。第六十条：终止的民办学校，由审批机关收回办学许可证和销毁印章，并注销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《中华人民共和国民办教育促进法实施条例》（国务院令第399号）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三十九条第二款民办学校可以依法以捐赠者的姓名、名称命名学校的校舍或者其他教育教学设施、生活设施。捐赠者对民办学校发展做出特殊贡献的，实施高等学历教育的民办学校经国务院教育行政部门按照国家规定的条件批准，其他民办学校经省、自治区、直辖市人民政府教育行政部门或者劳动和社会保障行政部门按照国家规定的条件批准，可以以捐赠者的姓名或者名称作为学校校名。</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8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000105003000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实施中等及中等以下学历教育、学前教育及其他文化教育的民办学校变更办学地址的审批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君山区教育局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教育法》（1995年3月18日主席令第45号，2015年12月27日予以修改）第十四条：国务院和地方各级人民政府根据分级管理、分工负责的原则，领导和管理教育工作。中等及中等以下教育在国务院领导下，由地方人民政府管理。第二十八条：学校及其他教育机构的设立、变更和终止，应当按照国家有关规定办理审核、批准、注册或者备案手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民办教育促进法》第八条：县级以上地方各级人民政府教育行政部门主管本行政区域内的民办教育工作。……第十二条：举办实施学历教育、学前教育、自学考试助学及其他文化教育的民办学校，由县级以上人民政府教育行政部门按照国家规定的权限审批；……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 申请变更为其他民办学校，审批机关应当自受理之日起三个月内以书面形式答复；其中申请变更为民办高等学校的，审批机关也可以自受理之日起六个月内以书面形式答复。第五十六条：民办学校有下列情形之一的，应当终止： （一）根据学校章程规定要求终止，并经审批机关批准的； （二）被吊销办学许可证的； （三）因资不抵债无法继续办学的。第五十八条：民办学校终止时，应当依法进行财务清算。 民办学校自己要求终止的，由民办学校组织清算；被审批机关依法撤销的，由审批机关组织清算；因资不抵债无法继续办学而被终止的，由人民法院组织清算。第六十条：终止的民办学校，由审批机关收回办学许可证和销毁印章，并注销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《中华人民共和国民办教育促进法实施条例》（国务院令第399号）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三十九条第二款民办学校可以依法以捐赠者的姓名、名称命名学校的校舍或者其他教育教学设施、生活设施。捐赠者对民办学校发展做出特殊贡献的，实施高等学历教育的民办学校经国务院教育行政部门按照国家规定的条件批准，其他民办学校经省、自治区、直辖市人民政府教育行政部门或者劳动和社会保障行政部门按照国家规定的条件批准，可以以捐赠者的姓名或者名称作为学校校名。</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8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000105003000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实施中等及中等以下学历教育、学前教育及其他文化教育的民办学校分立审批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君山区教育局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教育法》（1995年3月18日主席令第45号，2015年12月27日予以修改）第十四条：国务院和地方各级人民政府根据分级管理、分工负责的原则，领导和管理教育工作。中等及中等以下教育在国务院领导下，由地方人民政府管理。第二十八条：学校及其他教育机构的设立、变更和终止，应当按照国家有关规定办理审核、批准、注册或者备案手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民办教育促进法》第八条：县级以上地方各级人民政府教育行政部门主管本行政区域内的民办教育工作。……第十二条：举办实施学历教育、学前教育、自学考试助学及其他文化教育的民办学校，由县级以上人民政府教育行政部门按照国家规定的权限审批；……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 申请变更为其他民办学校，审批机关应当自受理之日起三个月内以书面形式答复；其中申请变更为民办高等学校的，审批机关也可以自受理之日起六个月内以书面形式答复。第五十六条：民办学校有下列情形之一的，应当终止： （一）根据学校章程规定要求终止，并经审批机关批准的； （二）被吊销办学许可证的； （三）因资不抵债无法继续办学的。第五十八条：民办学校终止时，应当依法进行财务清算。 民办学校自己要求终止的，由民办学校组织清算；被审批机关依法撤销的，由审批机关组织清算；因资不抵债无法继续办学而被终止的，由人民法院组织清算。第六十条：终止的民办学校，由审批机关收回办学许可证和销毁印章，并注销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《中华人民共和国民办教育促进法实施条例》（国务院令第399号）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三十九条第二款民办学校可以依法以捐赠者的姓名、名称命名学校的校舍或者其他教育教学设施、生活设施。捐赠者对民办学校发展做出特殊贡献的，实施高等学历教育的民办学校经国务院教育行政部门按照国家规定的条件批准，其他民办学校经省、自治区、直辖市人民政府教育行政部门或者劳动和社会保障行政部门按照国家规定的条件批准，可以以捐赠者的姓名或者名称作为学校校名。</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94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000105003000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实施中等及中等以下学历教育、学前教育及其他文化教育的民办学校设立审批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君山区教育局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教育法》（1995年3月18日主席令第45号，2015年12月27日予以修改）第十四条：国务院和地方各级人民政府根据分级管理、分工负责的原则，领导和管理教育工作。中等及中等以下教育在国务院领导下，由地方人民政府管理。第二十八条：学校及其他教育机构的设立、变更和终止，应当按照国家有关规定办理审核、批准、注册或者备案手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民办教育促进法》第八条：县级以上地方各级人民政府教育行政部门主管本行政区域内的民办教育工作。……第十二条：举办实施学历教育、学前教育、自学考试助学及其他文化教育的民办学校，由县级以上人民政府教育行政部门按照国家规定的权限审批；……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 申请变更为其他民办学校，审批机关应当自受理之日起三个月内以书面形式答复；其中申请变更为民办高等学校的，审批机关也可以自受理之日起六个月内以书面形式答复。第五十六条：民办学校有下列情形之一的，应当终止： （一）根据学校章程规定要求终止，并经审批机关批准的； （二）被吊销办学许可证的； （三）因资不抵债无法继续办学的。第五十八条：民办学校终止时，应当依法进行财务清算。 民办学校自己要求终止的，由民办学校组织清算；被审批机关依法撤销的，由审批机关组织清算；因资不抵债无法继续办学而被终止的，由人民法院组织清算。第六十条：终止的民办学校，由审批机关收回办学许可证和销毁印章，并注销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《中华人民共和国民办教育促进法实施条例》（国务院令第399号）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三十九条第二款民办学校可以依法以捐赠者的姓名、名称命名学校的校舍或者其他教育教学设施、生活设施。捐赠者对民办学校发展做出特殊贡献的，实施高等学历教育的民办学校经国务院教育行政部门按照国家规定的条件批准，其他民办学校经省、自治区、直辖市人民政府教育行政部门或者劳动和社会保障行政部门按照国家规定的条件批准，可以以捐赠者的姓名或者名称作为学校校名。</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94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000105003000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实施中等及中等以下学历教育、学前教育及其他文化教育的民办学校合并审批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君山区教育局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教育法》（1995年3月18日主席令第45号，2015年12月27日予以修改）第十四条：国务院和地方各级人民政府根据分级管理、分工负责的原则，领导和管理教育工作。中等及中等以下教育在国务院领导下，由地方人民政府管理。第二十八条：学校及其他教育机构的设立、变更和终止，应当按照国家有关规定办理审核、批准、注册或者备案手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民办教育促进法》第八条：县级以上地方各级人民政府教育行政部门主管本行政区域内的民办教育工作。……第十二条：举办实施学历教育、学前教育、自学考试助学及其他文化教育的民办学校，由县级以上人民政府教育行政部门按照国家规定的权限审批；……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 申请变更为其他民办学校，审批机关应当自受理之日起三个月内以书面形式答复；其中申请变更为民办高等学校的，审批机关也可以自受理之日起六个月内以书面形式答复。第五十六条：民办学校有下列情形之一的，应当终止： （一）根据学校章程规定要求终止，并经审批机关批准的； （二）被吊销办学许可证的； （三）因资不抵债无法继续办学的。第五十八条：民办学校终止时，应当依法进行财务清算。 民办学校自己要求终止的，由民办学校组织清算；被审批机关依法撤销的，由审批机关组织清算；因资不抵债无法继续办学而被终止的，由人民法院组织清算。第六十条：终止的民办学校，由审批机关收回办学许可证和销毁印章，并注销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《中华人民共和国民办教育促进法实施条例》（国务院令第399号）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三十九条第二款民办学校可以依法以捐赠者的姓名、名称命名学校的校舍或者其他教育教学设施、生活设施。捐赠者对民办学校发展做出特殊贡献的，实施高等学历教育的民办学校经国务院教育行政部门按照国家规定的条件批准，其他民办学校经省、自治区、直辖市人民政府教育行政部门或者劳动和社会保障行政部门按照国家规定的条件批准，可以以捐赠者的姓名或者名称作为学校校名。</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94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000105003000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实施中等及中等以下学历教育、学前教育及其他文化教育民办学校的筹设审批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君山区教育局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教育法》（1995年3月18日主席令第45号，2015年12月27日予以修改）第十四条：国务院和地方各级人民政府根据分级管理、分工负责的原则，领导和管理教育工作。中等及中等以下教育在国务院领导下，由地方人民政府管理。第二十八条：学校及其他教育机构的设立、变更和终止，应当按照国家有关规定办理审核、批准、注册或者备案手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民办教育促进法》第八条：县级以上地方各级人民政府教育行政部门主管本行政区域内的民办教育工作。……第十二条：举办实施学历教育、学前教育、自学考试助学及其他文化教育的民办学校，由县级以上人民政府教育行政部门按照国家规定的权限审批；……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 申请变更为其他民办学校，审批机关应当自受理之日起三个月内以书面形式答复；其中申请变更为民办高等学校的，审批机关也可以自受理之日起六个月内以书面形式答复。第五十六条：民办学校有下列情形之一的，应当终止： （一）根据学校章程规定要求终止，并经审批机关批准的； （二）被吊销办学许可证的； （三）因资不抵债无法继续办学的。第五十八条：民办学校终止时，应当依法进行财务清算。 民办学校自己要求终止的，由民办学校组织清算；被审批机关依法撤销的，由审批机关组织清算；因资不抵债无法继续办学而被终止的，由人民法院组织清算。第六十条：终止的民办学校，由审批机关收回办学许可证和销毁印章，并注销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《中华人民共和国民办教育促进法实施条例》（国务院令第399号）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三十九条第二款民办学校可以依法以捐赠者的姓名、名称命名学校的校舍或者其他教育教学设施、生活设施。捐赠者对民办学校发展做出特殊贡献的，实施高等学历教育的民办学校经国务院教育行政部门按照国家规定的条件批准，其他民办学校经省、自治区、直辖市人民政府教育行政部门或者劳动和社会保障行政部门按照国家规定的条件批准，可以以捐赠者的姓名或者名称作为学校校名。</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8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000105003000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实施中等及中等以下学历教育、学前教育及其他文化教育的民办学校直接设立审批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君山区教育局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教育法》（1995年3月18日主席令第45号，2015年12月27日予以修改）第十四条：国务院和地方各级人民政府根据分级管理、分工负责的原则，领导和管理教育工作。中等及中等以下教育在国务院领导下，由地方人民政府管理。第二十八条：学校及其他教育机构的设立、变更和终止，应当按照国家有关规定办理审核、批准、注册或者备案手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民办教育促进法》第八条：县级以上地方各级人民政府教育行政部门主管本行政区域内的民办教育工作。……第十二条：举办实施学历教育、学前教育、自学考试助学及其他文化教育的民办学校，由县级以上人民政府教育行政部门按照国家规定的权限审批；……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 申请变更为其他民办学校，审批机关应当自受理之日起三个月内以书面形式答复；其中申请变更为民办高等学校的，审批机关也可以自受理之日起六个月内以书面形式答复。第五十六条：民办学校有下列情形之一的，应当终止： （一）根据学校章程规定要求终止，并经审批机关批准的； （二）被吊销办学许可证的； （三）因资不抵债无法继续办学的。第五十八条：民办学校终止时，应当依法进行财务清算。 民办学校自己要求终止的，由民办学校组织清算；被审批机关依法撤销的，由审批机关组织清算；因资不抵债无法继续办学而被终止的，由人民法院组织清算。第六十条：终止的民办学校，由审批机关收回办学许可证和销毁印章，并注销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《中华人民共和国民办教育促进法实施条例》（国务院令第399号）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三十九条第二款民办学校可以依法以捐赠者的姓名、名称命名学校的校舍或者其他教育教学设施、生活设施。捐赠者对民办学校发展做出特殊贡献的，实施高等学历教育的民办学校经国务院教育行政部门按照国家规定的条件批准，其他民办学校经省、自治区、直辖市人民政府教育行政部门或者劳动和社会保障行政部门按照国家规定的条件批准，可以以捐赠者的姓名或者名称作为学校校名。</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80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000105003000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实施中等及中等以下学历教育、学前教育及其他文化教育的民办学校变更层次类别审批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君山区教育局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教育法》（1995年3月18日主席令第45号，2015年12月27日予以修改）第十四条：国务院和地方各级人民政府根据分级管理、分工负责的原则，领导和管理教育工作。中等及中等以下教育在国务院领导下，由地方人民政府管理。第二十八条：学校及其他教育机构的设立、变更和终止，应当按照国家有关规定办理审核、批准、注册或者备案手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民办教育促进法》第八条：县级以上地方各级人民政府教育行政部门主管本行政区域内的民办教育工作。……第十二条：举办实施学历教育、学前教育、自学考试助学及其他文化教育的民办学校，由县级以上人民政府教育行政部门按照国家规定的权限审批；……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 申请变更为其他民办学校，审批机关应当自受理之日起三个月内以书面形式答复；其中申请变更为民办高等学校的，审批机关也可以自受理之日起六个月内以书面形式答复。第五十六条：民办学校有下列情形之一的，应当终止： （一）根据学校章程规定要求终止，并经审批机关批准的； （二）被吊销办学许可证的； （三）因资不抵债无法继续办学的。第五十八条：民办学校终止时，应当依法进行财务清算。 民办学校自己要求终止的，由民办学校组织清算；被审批机关依法撤销的，由审批机关组织清算；因资不抵债无法继续办学而被终止的，由人民法院组织清算。第六十条：终止的民办学校，由审批机关收回办学许可证和销毁印章，并注销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《中华人民共和国民办教育促进法实施条例》（国务院令第399号）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三十九条第二款民办学校可以依法以捐赠者的姓名、名称命名学校的校舍或者其他教育教学设施、生活设施。捐赠者对民办学校发展做出特殊贡献的，实施高等学历教育的民办学校经国务院教育行政部门按照国家规定的条件批准，其他民办学校经省、自治区、直辖市人民政府教育行政部门或者劳动和社会保障行政部门按照国家规定的条件批准，可以以捐赠者的姓名或者名称作为学校校名。</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93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000105003000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实施中等及中等以下学历教育、学前教育及其他文化教育的民办学校变更名称审批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君山区教育局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教育法》（1995年3月18日主席令第45号，2015年12月27日予以修改）第十四条：国务院和地方各级人民政府根据分级管理、分工负责的原则，领导和管理教育工作。中等及中等以下教育在国务院领导下，由地方人民政府管理。第二十八条：学校及其他教育机构的设立、变更和终止，应当按照国家有关规定办理审核、批准、注册或者备案手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民办教育促进法》第八条：县级以上地方各级人民政府教育行政部门主管本行政区域内的民办教育工作。……第十二条：举办实施学历教育、学前教育、自学考试助学及其他文化教育的民办学校，由县级以上人民政府教育行政部门按照国家规定的权限审批；……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 申请变更为其他民办学校，审批机关应当自受理之日起三个月内以书面形式答复；其中申请变更为民办高等学校的，审批机关也可以自受理之日起六个月内以书面形式答复。第五十六条：民办学校有下列情形之一的，应当终止： （一）根据学校章程规定要求终止，并经审批机关批准的； （二）被吊销办学许可证的； （三）因资不抵债无法继续办学的。第五十八条：民办学校终止时，应当依法进行财务清算。 民办学校自己要求终止的，由民办学校组织清算；被审批机关依法撤销的，由审批机关组织清算；因资不抵债无法继续办学而被终止的，由人民法院组织清算。第六十条：终止的民办学校，由审批机关收回办学许可证和销毁印章，并注销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《中华人民共和国民办教育促进法实施条例》（国务院令第399号）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三十九条第二款民办学校可以依法以捐赠者的姓名、名称命名学校的校舍或者其他教育教学设施、生活设施。捐赠者对民办学校发展做出特殊贡献的，实施高等学历教育的民办学校经国务院教育行政部门按照国家规定的条件批准，其他民办学校经省、自治区、直辖市人民政府教育行政部门或者劳动和社会保障行政部门按照国家规定的条件批准，可以以捐赠者的姓名或者名称作为学校校名。</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13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000105008000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文艺、体育等专业训练的社会组织自行实施义务教育审批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君山区教育局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义务教育法》第十四条：……根据国家有关规定经批准招收适龄儿童、少年进行文艺、体育等专业训练的社会组织，应当保证所招收的适龄儿童、少年接受义务教育；自行实施义务教育的，应当经县级人民政府教育行政部门批准。</w:t>
            </w:r>
          </w:p>
        </w:tc>
      </w:tr>
      <w:tr>
        <w:tblPrEx>
          <w:tblCellMar>
            <w:top w:w="0" w:type="dxa"/>
            <w:left w:w="85" w:type="dxa"/>
            <w:bottom w:w="0" w:type="dxa"/>
            <w:right w:w="85" w:type="dxa"/>
          </w:tblCellMar>
        </w:tblPrEx>
        <w:trPr>
          <w:trHeight w:val="339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000105013000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小学教师资格认定</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君山区教育局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教师法》（1993年10月31日主席令第15号，2009年8月27日予以修改）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教师资格条例》（1995年12月12日国务院令第188号）第十三条：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w:t>
            </w:r>
          </w:p>
        </w:tc>
      </w:tr>
      <w:tr>
        <w:tblPrEx>
          <w:tblCellMar>
            <w:top w:w="0" w:type="dxa"/>
            <w:left w:w="85" w:type="dxa"/>
            <w:bottom w:w="0" w:type="dxa"/>
            <w:right w:w="85" w:type="dxa"/>
          </w:tblCellMar>
        </w:tblPrEx>
        <w:trPr>
          <w:trHeight w:val="34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000105013000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初中教师资格认定</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君山区教育局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教师法》（1993年10月31日主席令第15号，2009年8月27日予以修改）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教师资格条例》（1995年12月12日国务院令第188号）第十三条：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5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000105013000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幼儿园教师资格认定</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君山区教育局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教师法》（1993年10月31日主席令第15号，2009年8月27日予以修改）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教师资格条例》（1995年12月12日国务院令第188号）第十三条：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w:t>
            </w:r>
          </w:p>
        </w:tc>
      </w:tr>
      <w:tr>
        <w:tblPrEx>
          <w:tblCellMar>
            <w:top w:w="0" w:type="dxa"/>
            <w:left w:w="85" w:type="dxa"/>
            <w:bottom w:w="0" w:type="dxa"/>
            <w:right w:w="85" w:type="dxa"/>
          </w:tblCellMar>
        </w:tblPrEx>
        <w:trPr>
          <w:trHeight w:val="5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000111001000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社会团体成立登记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君山区民政局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【行政法规】《社会团体登记管理条例》（国务院令第250号 2016年2月6日经《国务院关于修改部分行政法规的决定》修订）第六条 国务院民政部门和县级以上地方各级人民政府民政部门是本级人民政府的社会团体登记管理机关（以下简称登记管理机关）。国务院有关部门和县级以上地方各级人民政府有关部门、国务院或者县级以上地方各级人民政府授权的组织，是有关行业、学科或者业务范围内社会团体的业务主管单位（以下简称业务主管单位）。法律、行政法规对社会团体的监督管理另有规定的，依照有关法律、行政法规的规定执行。 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第十八条　社会团体的登记事项需要变更的，应当自业务主管单位审查同意之日起30日内，向登记管理机关申请变更登记。社会团体修改章程，应当自业务主管单位审查同意之日起30日内，报登记管理机关核准。第十九条　社会团体有下列情形之一的，应当在业务主管单位审查同意后，向登记管理机关申请注销登记：（一）完成社会团体章程规定的宗旨的；（二）自行解散的；（三）分立、合并的；（四）由于其他原因终止的。</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407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000111001000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社会团体变更名称登记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君山区民政局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textAlignment w:val="center"/>
              <w:rPr>
                <w:rFonts w:ascii="宋体" w:hAnsi="宋体" w:cs="宋体"/>
                <w:color w:val="000000"/>
                <w:sz w:val="20"/>
                <w:szCs w:val="20"/>
              </w:rPr>
            </w:pPr>
            <w:r>
              <w:rPr>
                <w:rFonts w:hint="eastAsia" w:ascii="宋体" w:hAnsi="宋体" w:cs="宋体"/>
                <w:color w:val="000000"/>
                <w:kern w:val="0"/>
                <w:sz w:val="20"/>
                <w:szCs w:val="20"/>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【行政法规】《社会团体登记管理条例》（国务院令第250号 2016年2月6日经《国务院关于修改部分行政法规的决定》修订）第六条 国务院民政部门和县级以上地方各级人民政府民政部门是本级人民政府的社会团体登记管理机关（以下简称登记管理机关）。国务院有关部门和县级以上地方各级人民政府有关部门、国务院或者县级以上地方各级人民政府授权的组织，是有关行业、学科或者业务范围内社会团体的业务主管单位（以下简称业务主管单位）。法律、行政法规对社会团体的监督管理另有规定的，依照有关法律、行政法规的规定执行。 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第十八条　社会团体的登记事项需要变更的，应当自业务主管单位审查同意之日起30日内，向登记管理机关申请变更登记。社会团体修改章程，应当自业务主管单位审查同意之日起30日内，报登记管理机关核准。第十九条　社会团体有下列情形之一的，应当在业务主管单位审查同意后，向登记管理机关申请注销登记：（一）完成社会团体章程规定的宗旨的；（二）自行解散的；（三）分立、合并的；（四）由于其他原因终止的。</w:t>
            </w:r>
          </w:p>
        </w:tc>
      </w:tr>
      <w:tr>
        <w:tblPrEx>
          <w:tblCellMar>
            <w:top w:w="0" w:type="dxa"/>
            <w:left w:w="85" w:type="dxa"/>
            <w:bottom w:w="0" w:type="dxa"/>
            <w:right w:w="85" w:type="dxa"/>
          </w:tblCellMar>
        </w:tblPrEx>
        <w:trPr>
          <w:trHeight w:val="5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000111001000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社会团体注销登记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君山区民政局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textAlignment w:val="center"/>
              <w:rPr>
                <w:rFonts w:ascii="宋体" w:hAnsi="宋体" w:cs="宋体"/>
                <w:color w:val="000000"/>
                <w:sz w:val="20"/>
                <w:szCs w:val="20"/>
              </w:rPr>
            </w:pPr>
            <w:r>
              <w:rPr>
                <w:rFonts w:hint="eastAsia" w:ascii="宋体" w:hAnsi="宋体" w:cs="宋体"/>
                <w:color w:val="000000"/>
                <w:kern w:val="0"/>
                <w:sz w:val="20"/>
                <w:szCs w:val="20"/>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【行政法规】《社会团体登记管理条例》（国务院令第250号 2016年2月6日经《国务院关于修改部分行政法规的决定》修订）第六条 国务院民政部门和县级以上地方各级人民政府民政部门是本级人民政府的社会团体登记管理机关（以下简称登记管理机关）。国务院有关部门和县级以上地方各级人民政府有关部门、国务院或者县级以上地方各级人民政府授权的组织，是有关行业、学科或者业务范围内社会团体的业务主管单位（以下简称业务主管单位）。法律、行政法规对社会团体的监督管理另有规定的，依照有关法律、行政法规的规定执行。 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第十八条　社会团体的登记事项需要变更的，应当自业务主管单位审查同意之日起30日内，向登记管理机关申请变更登记。社会团体修改章程，应当自业务主管单位审查同意之日起30日内，报登记管理机关核准。第十九条　社会团体有下列情形之一的，应当在业务主管单位审查同意后，向登记管理机关申请注销登记：（一）完成社会团体章程规定的宗旨的；（二）自行解散的；（三）分立、合并的；（四）由于其他原因终止的。</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410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000111001000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社会团体变更法定代表人登记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君山区民政局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textAlignment w:val="center"/>
              <w:rPr>
                <w:rFonts w:ascii="宋体" w:hAnsi="宋体" w:cs="宋体"/>
                <w:color w:val="000000"/>
                <w:sz w:val="20"/>
                <w:szCs w:val="20"/>
              </w:rPr>
            </w:pPr>
            <w:r>
              <w:rPr>
                <w:rFonts w:hint="eastAsia" w:ascii="宋体" w:hAnsi="宋体" w:cs="宋体"/>
                <w:color w:val="000000"/>
                <w:kern w:val="0"/>
                <w:sz w:val="20"/>
                <w:szCs w:val="20"/>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【行政法规】《社会团体登记管理条例》（国务院令第250号 2016年2月6日经《国务院关于修改部分行政法规的决定》修订）第六条 国务院民政部门和县级以上地方各级人民政府民政部门是本级人民政府的社会团体登记管理机关（以下简称登记管理机关）。国务院有关部门和县级以上地方各级人民政府有关部门、国务院或者县级以上地方各级人民政府授权的组织，是有关行业、学科或者业务范围内社会团体的业务主管单位（以下简称业务主管单位）。法律、行政法规对社会团体的监督管理另有规定的，依照有关法律、行政法规的规定执行。 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第十八条　社会团体的登记事项需要变更的，应当自业务主管单位审查同意之日起30日内，向登记管理机关申请变更登记。社会团体修改章程，应当自业务主管单位审查同意之日起30日内，报登记管理机关核准。第十九条　社会团体有下列情形之一的，应当在业务主管单位审查同意后，向登记管理机关申请注销登记：（一）完成社会团体章程规定的宗旨的；（二）自行解散的；（三）分立、合并的；（四）由于其他原因终止的。</w:t>
            </w:r>
          </w:p>
        </w:tc>
      </w:tr>
      <w:tr>
        <w:tblPrEx>
          <w:tblCellMar>
            <w:top w:w="0" w:type="dxa"/>
            <w:left w:w="85" w:type="dxa"/>
            <w:bottom w:w="0" w:type="dxa"/>
            <w:right w:w="85" w:type="dxa"/>
          </w:tblCellMar>
        </w:tblPrEx>
        <w:trPr>
          <w:trHeight w:val="5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000111001000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社会团体变更业务主管单位登记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君山区民政局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textAlignment w:val="center"/>
              <w:rPr>
                <w:rFonts w:ascii="宋体" w:hAnsi="宋体" w:cs="宋体"/>
                <w:color w:val="000000"/>
                <w:sz w:val="20"/>
                <w:szCs w:val="20"/>
              </w:rPr>
            </w:pPr>
            <w:r>
              <w:rPr>
                <w:rFonts w:hint="eastAsia" w:ascii="宋体" w:hAnsi="宋体" w:cs="宋体"/>
                <w:color w:val="000000"/>
                <w:kern w:val="0"/>
                <w:sz w:val="20"/>
                <w:szCs w:val="20"/>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【行政法规】《社会团体登记管理条例》（国务院令第250号 2016年2月6日经《国务院关于修改部分行政法规的决定》修订）第六条 国务院民政部门和县级以上地方各级人民政府民政部门是本级人民政府的社会团体登记管理机关（以下简称登记管理机关）。国务院有关部门和县级以上地方各级人民政府有关部门、国务院或者县级以上地方各级人民政府授权的组织，是有关行业、学科或者业务范围内社会团体的业务主管单位（以下简称业务主管单位）。法律、行政法规对社会团体的监督管理另有规定的，依照有关法律、行政法规的规定执行。 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第十八条　社会团体的登记事项需要变更的，应当自业务主管单位审查同意之日起30日内，向登记管理机关申请变更登记。社会团体修改章程，应当自业务主管单位审查同意之日起30日内，报登记管理机关核准。第十九条　社会团体有下列情形之一的，应当在业务主管单位审查同意后，向登记管理机关申请注销登记：（一）完成社会团体章程规定的宗旨的；（二）自行解散的；（三）分立、合并的；（四）由于其他原因终止的。</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404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000111001000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社会团体变更注册资金登记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君山区民政局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textAlignment w:val="center"/>
              <w:rPr>
                <w:rFonts w:ascii="宋体" w:hAnsi="宋体" w:cs="宋体"/>
                <w:color w:val="000000"/>
                <w:kern w:val="0"/>
                <w:sz w:val="20"/>
                <w:szCs w:val="20"/>
              </w:rPr>
            </w:pPr>
            <w:r>
              <w:rPr>
                <w:rFonts w:hint="eastAsia" w:ascii="宋体" w:hAnsi="宋体" w:cs="宋体"/>
                <w:color w:val="000000"/>
                <w:kern w:val="0"/>
                <w:sz w:val="20"/>
                <w:szCs w:val="20"/>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【行政法规】《社会团体登记管理条例》（国务院令第250号 2016年2月6日经《国务院关于修改部分行政法规的决定》修订）第六条 国务院民政部门和县级以上地方各级人民政府民政部门是本级人民政府的社会团体登记管理机关（以下简称登记管理机关）。国务院有关部门和县级以上地方各级人民政府有关部门、国务院或者县级以上地方各级人民政府授权的组织，是有关行业、学科或者业务范围内社会团体的业务主管单位（以下简称业务主管单位）。法律、行政法规对社会团体的监督管理另有规定的，依照有关法律、行政法规的规定执行。 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第十八条　社会团体的登记事项需要变更的，应当自业务主管单位审查同意之日起30日内，向登记管理机关申请变更登记。社会团体修改章程，应当自业务主管单位审查同意之日起30日内，报登记管理机关核准。第十九条　社会团体有下列情形之一的，应当在业务主管单位审查同意后，向登记管理机关申请注销登记：（一）完成社会团体章程规定的宗旨的；（二）自行解散的；（三）分立、合并的；（四）由于其他原因终止的。</w:t>
            </w:r>
          </w:p>
        </w:tc>
      </w:tr>
      <w:tr>
        <w:tblPrEx>
          <w:tblCellMar>
            <w:top w:w="0" w:type="dxa"/>
            <w:left w:w="85" w:type="dxa"/>
            <w:bottom w:w="0" w:type="dxa"/>
            <w:right w:w="85" w:type="dxa"/>
          </w:tblCellMar>
        </w:tblPrEx>
        <w:trPr>
          <w:trHeight w:val="406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000111001000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社会团体变更住所登记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君山区民政局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0" w:lineRule="exact"/>
              <w:textAlignment w:val="center"/>
              <w:rPr>
                <w:rFonts w:ascii="宋体" w:hAnsi="宋体" w:cs="宋体"/>
                <w:color w:val="000000"/>
                <w:kern w:val="0"/>
                <w:sz w:val="20"/>
                <w:szCs w:val="20"/>
              </w:rPr>
            </w:pPr>
            <w:r>
              <w:rPr>
                <w:rFonts w:hint="eastAsia" w:ascii="宋体" w:hAnsi="宋体" w:cs="宋体"/>
                <w:color w:val="000000"/>
                <w:kern w:val="0"/>
                <w:sz w:val="20"/>
                <w:szCs w:val="20"/>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【行政法规】《社会团体登记管理条例》（国务院令第250号 2016年2月6日经《国务院关于修改部分行政法规的决定》修订）第六条 国务院民政部门和县级以上地方各级人民政府民政部门是本级人民政府的社会团体登记管理机关（以下简称登记管理机关）。国务院有关部门和县级以上地方各级人民政府有关部门、国务院或者县级以上地方各级人民政府授权的组织，是有关行业、学科或者业务范围内社会团体的业务主管单位（以下简称业务主管单位）。法律、行政法规对社会团体的监督管理另有规定的，依照有关法律、行政法规的规定执行。 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第十八条　社会团体的登记事项需要变更的，应当自业务主管单位审查同意之日起30日内，向登记管理机关申请变更登记。社会团体修改章程，应当自业务主管单位审查同意之日起30日内，报登记管理机关核准。第十九条　社会团体有下列情形之一的，应当在业务主管单位审查同意后，向登记管理机关申请注销登记：（一）完成社会团体章程规定的宗旨的；（二）自行解散的；（三）分立、合并的；（四）由于其他原因终止的。</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62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000111001000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社会团体变更业务范围登记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君山区民政局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【法律】《中华人民共和国慈善法》第十条第一款 设立慈善组织，应当向县级以上人民政府民政部门申请登记，民政部门应当自受理申请之日起三十日内作出决定。符合本法规定条件的，准予登记并向社会公告；不符合本法规定条件的，不予登记并书面说明理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【行政法规】《社会团体登记管理条例》（国务院令第250号 2016年2月6日经《国务院关于修改部分行政法规的决定》修订）第六条 国务院民政部门和县级以上地方各级人民政府民政部门是本级人民政府的社会团体登记管理机关（以下简称登记管理机关）。国务院有关部门和县级以上地方各级人民政府有关部门、国务院或者县级以上地方各级人民政府授权的组织，是有关行业、学科或者业务范围内社会团体的业务主管单位（以下简称业务主管单位）。法律、行政法规对社会团体的监督管理另有规定的，依照有关法律、行政法规的规定执行。 第七条 全国性的社会团体，由国务院的登记管理机关负责登记管理；地方性的社会团体，由所在地人民政府的登记管理机关负责登记管理；跨行政区域的社会团体，由所跨行政区域的共同上一级人民政府的登记管理机关负责登记管理。 第十八条　社会团体的登记事项需要变更的，应当自业务主管单位审查同意之日起30日内，向登记管理机关申请变更登记。社会团体修改章程，应当自业务主管单位审查同意之日起30日内，报登记管理机关核准。第十九条　社会团体有下列情形之一的，应当在业务主管单位审查同意后，向登记管理机关申请注销登记：（一）完成社会团体章程规定的宗旨的；（二）自行解散的；（三）分立、合并的；（四）由于其他原因终止的。</w:t>
            </w:r>
          </w:p>
        </w:tc>
      </w:tr>
      <w:tr>
        <w:tblPrEx>
          <w:tblCellMar>
            <w:top w:w="0" w:type="dxa"/>
            <w:left w:w="85" w:type="dxa"/>
            <w:bottom w:w="0" w:type="dxa"/>
            <w:right w:w="85" w:type="dxa"/>
          </w:tblCellMar>
        </w:tblPrEx>
        <w:trPr>
          <w:trHeight w:val="169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000111002000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社会团体修改章程核准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君山区民政局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【行政法规】《社会团体登记管理条例》（国务院令第250号 2016年2月6日经《国务院关于修改部分行政法规的决定》修订）第十八条　社会团体的登记事项需要变更的，应当自业务主管单位审查同意之日起30日内，向登记管理机关申请变更登记。社会团体修改章程，应当自业务主管单位审查同意之日起30日内，报登记管理机关核准。</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8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民办非企业单位成立登记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君山区民政局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《中华人民共和国慈善法》（中华人民共和国主席令〔2016〕第43号）第十条  设立慈善组织，应当向县级以上人民政府民政部门申请登记，民政部门应当自受理申请之日起三十日内作出决定。符合本法规定条件的，准予登记并向社会公告；不符合本法规定条件的，不予登记并书面说明理由。 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 有特殊情况需要延长登记或者认定期限的，报经国务院民政部门批准，可以适当延长，但延长的期限不得超过六十日。   。《中华人民共和国民办非企业单位登记管理暂行条例》（中华人民共和国国务院令〔1998〕第251号）第十五条   民办非企业单位的登记事项需要变更的，应当自业务主管单位审查同意之日起３０日内，向登记管理机关申请变更登记。民办非企业单位修改章程，应当自业务主管单位审查同意之日起３０日内，报登记管理机关核准。 。第十七条   民办非企业单位法定代表人或者负责人应当自完成清算之日起１５日内，向登记管理机关办理注销登记。办理注销登记，须提交注销登记申请书、业务主管单位的审查文件和清算报告。登记管理机关准予注销登记的，发给注销证明文件，收缴登记证书、印章和财务凭证。 。第五条   国务院民政部门和县级以上地方各级人民政府民政部门是本级人民政府的民办非企业单位登记管理机关（以下简称登记管理机关）。 国务院有关部门和县级以上地方各级人民政府的有关部门、国务院或者县级以上地方各级人民政府授权的组织，是有关行业、业务范围内民办非企业单位的业务主管单位（以下简称业务主管单位）。 法律、行政法规对民办非企业单位的监督管理另有规定的，依照有关法律、行政法规的规定执行。 第二章管辖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8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民办非企业单位变更名称登记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君山区民政局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《中华人民共和国慈善法》（中华人民共和国主席令〔2016〕第43号）第十条  设立慈善组织，应当向县级以上人民政府民政部门申请登记，民政部门应当自受理申请之日起三十日内作出决定。符合本法规定条件的，准予登记并向社会公告；不符合本法规定条件的，不予登记并书面说明理由。 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 有特殊情况需要延长登记或者认定期限的，报经国务院民政部门批准，可以适当延长，但延长的期限不得超过六十日。   。《中华人民共和国民办非企业单位登记管理暂行条例》（中华人民共和国国务院令〔1998〕第251号）第十五条   民办非企业单位的登记事项需要变更的，应当自业务主管单位审查同意之日起３０日内，向登记管理机关申请变更登记。民办非企业单位修改章程，应当自业务主管单位审查同意之日起３０日内，报登记管理机关核准。 。第十七条   民办非企业单位法定代表人或者负责人应当自完成清算之日起１５日内，向登记管理机关办理注销登记。办理注销登记，须提交注销登记申请书、业务主管单位的审查文件和清算报告。登记管理机关准予注销登记的，发给注销证明文件，收缴登记证书、印章和财务凭证。 。第五条   国务院民政部门和县级以上地方各级人民政府民政部门是本级人民政府的民办非企业单位登记管理机关（以下简称登记管理机关）。 国务院有关部门和县级以上地方各级人民政府的有关部门、国务院或者县级以上地方各级人民政府授权的组织，是有关行业、业务范围内民办非企业单位的业务主管单位（以下简称业务主管单位）。 法律、行政法规对民办非企业单位的监督管理另有规定的，依照有关法律、行政法规的规定执行。 第二章管辖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94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民办非企业单位注销登记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君山区民政局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《中华人民共和国慈善法》（中华人民共和国主席令〔2016〕第43号）第十条  设立慈善组织，应当向县级以上人民政府民政部门申请登记，民政部门应当自受理申请之日起三十日内作出决定。符合本法规定条件的，准予登记并向社会公告；不符合本法规定条件的，不予登记并书面说明理由。 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 有特殊情况需要延长登记或者认定期限的，报经国务院民政部门批准，可以适当延长，但延长的期限不得超过六十日。   。《中华人民共和国民办非企业单位登记管理暂行条例》（中华人民共和国国务院令〔1998〕第251号）第十五条   民办非企业单位的登记事项需要变更的，应当自业务主管单位审查同意之日起３０日内，向登记管理机关申请变更登记。民办非企业单位修改章程，应当自业务主管单位审查同意之日起３０日内，报登记管理机关核准。 。第十七条   民办非企业单位法定代表人或者负责人应当自完成清算之日起１５日内，向登记管理机关办理注销登记。办理注销登记，须提交注销登记申请书、业务主管单位的审查文件和清算报告。登记管理机关准予注销登记的，发给注销证明文件，收缴登记证书、印章和财务凭证。 。第五条   国务院民政部门和县级以上地方各级人民政府民政部门是本级人民政府的民办非企业单位登记管理机关（以下简称登记管理机关）。 国务院有关部门和县级以上地方各级人民政府的有关部门、国务院或者县级以上地方各级人民政府授权的组织，是有关行业、业务范围内民办非企业单位的业务主管单位（以下简称业务主管单位）。 法律、行政法规对民办非企业单位的监督管理另有规定的，依照有关法律、行政法规的规定执行。 第二章管辖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8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民办非企业单位变更住所登记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君山区民政局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《中华人民共和国慈善法》（中华人民共和国主席令〔2016〕第43号）第十条  设立慈善组织，应当向县级以上人民政府民政部门申请登记，民政部门应当自受理申请之日起三十日内作出决定。符合本法规定条件的，准予登记并向社会公告；不符合本法规定条件的，不予登记并书面说明理由。 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 有特殊情况需要延长登记或者认定期限的，报经国务院民政部门批准，可以适当延长，但延长的期限不得超过六十日。   。《中华人民共和国民办非企业单位登记管理暂行条例》（中华人民共和国国务院令〔1998〕第251号）第十五条   民办非企业单位的登记事项需要变更的，应当自业务主管单位审查同意之日起３０日内，向登记管理机关申请变更登记。民办非企业单位修改章程，应当自业务主管单位审查同意之日起３０日内，报登记管理机关核准。 。第十七条   民办非企业单位法定代表人或者负责人应当自完成清算之日起１５日内，向登记管理机关办理注销登记。办理注销登记，须提交注销登记申请书、业务主管单位的审查文件和清算报告。登记管理机关准予注销登记的，发给注销证明文件，收缴登记证书、印章和财务凭证。 。第五条   国务院民政部门和县级以上地方各级人民政府民政部门是本级人民政府的民办非企业单位登记管理机关（以下简称登记管理机关）。 国务院有关部门和县级以上地方各级人民政府的有关部门、国务院或者县级以上地方各级人民政府授权的组织，是有关行业、业务范围内民办非企业单位的业务主管单位（以下简称业务主管单位）。 法律、行政法规对民办非企业单位的监督管理另有规定的，依照有关法律、行政法规的规定执行。 第二章管辖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94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民办非企业单位变更业务主管单位登记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君山区民政局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《中华人民共和国慈善法》（中华人民共和国主席令〔2016〕第43号）第十条  设立慈善组织，应当向县级以上人民政府民政部门申请登记，民政部门应当自受理申请之日起三十日内作出决定。符合本法规定条件的，准予登记并向社会公告；不符合本法规定条件的，不予登记并书面说明理由。 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 有特殊情况需要延长登记或者认定期限的，报经国务院民政部门批准，可以适当延长，但延长的期限不得超过六十日。   。《中华人民共和国民办非企业单位登记管理暂行条例》（中华人民共和国国务院令〔1998〕第251号）第十五条   民办非企业单位的登记事项需要变更的，应当自业务主管单位审查同意之日起３０日内，向登记管理机关申请变更登记。民办非企业单位修改章程，应当自业务主管单位审查同意之日起３０日内，报登记管理机关核准。 。第十七条   民办非企业单位法定代表人或者负责人应当自完成清算之日起１５日内，向登记管理机关办理注销登记。办理注销登记，须提交注销登记申请书、业务主管单位的审查文件和清算报告。登记管理机关准予注销登记的，发给注销证明文件，收缴登记证书、印章和财务凭证。 。第五条   国务院民政部门和县级以上地方各级人民政府民政部门是本级人民政府的民办非企业单位登记管理机关（以下简称登记管理机关）。 国务院有关部门和县级以上地方各级人民政府的有关部门、国务院或者县级以上地方各级人民政府授权的组织，是有关行业、业务范围内民办非企业单位的业务主管单位（以下简称业务主管单位）。 法律、行政法规对民办非企业单位的监督管理另有规定的，依照有关法律、行政法规的规定执行。 第二章管辖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94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民办非企业单位变更法定代表人登记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君山区民政局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《中华人民共和国慈善法》（中华人民共和国主席令〔2016〕第43号）第十条  设立慈善组织，应当向县级以上人民政府民政部门申请登记，民政部门应当自受理申请之日起三十日内作出决定。符合本法规定条件的，准予登记并向社会公告；不符合本法规定条件的，不予登记并书面说明理由。 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 有特殊情况需要延长登记或者认定期限的，报经国务院民政部门批准，可以适当延长，但延长的期限不得超过六十日。   。《中华人民共和国民办非企业单位登记管理暂行条例》（中华人民共和国国务院令〔1998〕第251号）第十五条   民办非企业单位的登记事项需要变更的，应当自业务主管单位审查同意之日起３０日内，向登记管理机关申请变更登记。民办非企业单位修改章程，应当自业务主管单位审查同意之日起３０日内，报登记管理机关核准。 。第十七条   民办非企业单位法定代表人或者负责人应当自完成清算之日起１５日内，向登记管理机关办理注销登记。办理注销登记，须提交注销登记申请书、业务主管单位的审查文件和清算报告。登记管理机关准予注销登记的，发给注销证明文件，收缴登记证书、印章和财务凭证。 。第五条   国务院民政部门和县级以上地方各级人民政府民政部门是本级人民政府的民办非企业单位登记管理机关（以下简称登记管理机关）。 国务院有关部门和县级以上地方各级人民政府的有关部门、国务院或者县级以上地方各级人民政府授权的组织，是有关行业、业务范围内民办非企业单位的业务主管单位（以下简称业务主管单位）。 法律、行政法规对民办非企业单位的监督管理另有规定的，依照有关法律、行政法规的规定执行。 第二章管辖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94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民办非企业单位变更业务范围登记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君山区民政局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《中华人民共和国慈善法》（中华人民共和国主席令〔2016〕第43号）第十条  设立慈善组织，应当向县级以上人民政府民政部门申请登记，民政部门应当自受理申请之日起三十日内作出决定。符合本法规定条件的，准予登记并向社会公告；不符合本法规定条件的，不予登记并书面说明理由。 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 有特殊情况需要延长登记或者认定期限的，报经国务院民政部门批准，可以适当延长，但延长的期限不得超过六十日。   。《中华人民共和国民办非企业单位登记管理暂行条例》（中华人民共和国国务院令〔1998〕第251号）第十五条   民办非企业单位的登记事项需要变更的，应当自业务主管单位审查同意之日起３０日内，向登记管理机关申请变更登记。民办非企业单位修改章程，应当自业务主管单位审查同意之日起３０日内，报登记管理机关核准。 。第十七条   民办非企业单位法定代表人或者负责人应当自完成清算之日起１５日内，向登记管理机关办理注销登记。办理注销登记，须提交注销登记申请书、业务主管单位的审查文件和清算报告。登记管理机关准予注销登记的，发给注销证明文件，收缴登记证书、印章和财务凭证。 。第五条   国务院民政部门和县级以上地方各级人民政府民政部门是本级人民政府的民办非企业单位登记管理机关（以下简称登记管理机关）。 国务院有关部门和县级以上地方各级人民政府的有关部门、国务院或者县级以上地方各级人民政府授权的组织，是有关行业、业务范围内民办非企业单位的业务主管单位（以下简称业务主管单位）。 法律、行政法规对民办非企业单位的监督管理另有规定的，依照有关法律、行政法规的规定执行。 第二章管辖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638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民办非企业单位变更注册资金登记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君山区民政局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《中华人民共和国慈善法》（中华人民共和国主席令〔2016〕第43号）第十条  设立慈善组织，应当向县级以上人民政府民政部门申请登记，民政部门应当自受理申请之日起三十日内作出决定。符合本法规定条件的，准予登记并向社会公告；不符合本法规定条件的，不予登记并书面说明理由。 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 有特殊情况需要延长登记或者认定期限的，报经国务院民政部门批准，可以适当延长，但延长的期限不得超过六十日。   。《中华人民共和国民办非企业单位登记管理暂行条例》（中华人民共和国国务院令〔1998〕第251号）第十五条   民办非企业单位的登记事项需要变更的，应当自业务主管单位审查同意之日起３０日内，向登记管理机关申请变更登记。民办非企业单位修改章程，应当自业务主管单位审查同意之日起３０日内，报登记管理机关核准。 。第十七条   民办非企业单位法定代表人或者负责人应当自完成清算之日起１５日内，向登记管理机关办理注销登记。办理注销登记，须提交注销登记申请书、业务主管单位的审查文件和清算报告。登记管理机关准予注销登记的，发给注销证明文件，收缴登记证书、印章和财务凭证。 。第五条   国务院民政部门和县级以上地方各级人民政府民政部门是本级人民政府的民办非企业单位登记管理机关（以下简称登记管理机关）。 国务院有关部门和县级以上地方各级人民政府的有关部门、国务院或者县级以上地方各级人民政府授权的组织，是有关行业、业务范围内民办非企业单位的业务主管单位（以下简称业务主管单位）。 法律、行政法规对民办非企业单位的监督管理另有规定的，依照有关法律、行政法规的规定执行。 第二章管辖 。</w:t>
            </w:r>
          </w:p>
        </w:tc>
      </w:tr>
      <w:tr>
        <w:tblPrEx>
          <w:tblCellMar>
            <w:top w:w="0" w:type="dxa"/>
            <w:left w:w="85" w:type="dxa"/>
            <w:bottom w:w="0" w:type="dxa"/>
            <w:right w:w="85" w:type="dxa"/>
          </w:tblCellMar>
        </w:tblPrEx>
        <w:trPr>
          <w:trHeight w:val="155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000111004000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民办非企业单位修改章程核准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君山区民政局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【行政法规】《民办非企业单位登记管理暂行条例》（国务院令第251号）第十五条 民办非企业单位的登记事项需要变更的，应当自业务主管单位审查同意之日起30日内，向登记管理机关申请变更登记。民办非企业单位修改章程，应当自业务主管单位审查同意之日起30日内，报登记管理机关核准。</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49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000111013000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公开募捐资格审核</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君山区民政局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【法律】《中华人民共和国慈善法》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第二十二条 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tc>
      </w:tr>
      <w:tr>
        <w:tblPrEx>
          <w:tblCellMar>
            <w:top w:w="0" w:type="dxa"/>
            <w:left w:w="85" w:type="dxa"/>
            <w:bottom w:w="0" w:type="dxa"/>
            <w:right w:w="85" w:type="dxa"/>
          </w:tblCellMar>
        </w:tblPrEx>
        <w:trPr>
          <w:trHeight w:val="316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000113003000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中介机构从事代理记账业务审批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君山区财政局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会计法》（1985年1月21日主席令第二十一号，2017年11月4日予以修改）第三十六条：各单位应当根据会计业务的需要，设置会计机构，或者在有关机构中设置会计人员并指定会计主管人员；不具备设置条件的，应当委托经批准设立从事会计代理记帐业务的中介机构代理记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代理记账管理办法》（2016年2月16日财政部令第80号，2019年3月14号财政部令第98号予以修改）第二条第二款：本办法所称代理记账机构是指依法取得代理记账资格，从事代理记账业务的机构。第三条第一款：除会计师事务所以外的机构从事代理记账业务应当经县级以上地方人民政府财政部门（以下简称审批机关）批准，领取由财政部统一规定样式的代理记账许可证书。具体审批机关由省、自治区、直辖市、计划单列市人民政府财政部门确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《国务院关于取消和下放一批行政审批项目的决定》（国发〔2013〕44号）第14项：中介机构从事代理记账业务审批，下放至省级人民政府财政部门。</w:t>
            </w:r>
          </w:p>
        </w:tc>
      </w:tr>
      <w:tr>
        <w:tblPrEx>
          <w:tblCellMar>
            <w:top w:w="0" w:type="dxa"/>
            <w:left w:w="85" w:type="dxa"/>
            <w:bottom w:w="0" w:type="dxa"/>
            <w:right w:w="85" w:type="dxa"/>
          </w:tblCellMar>
        </w:tblPrEx>
        <w:trPr>
          <w:trHeight w:val="203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000114003001</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民办职业培训学校设立、分立、合并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君山区教育局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民办教育促进法》（2002年12月28日主席令第80号，2013年6月29日予以修改）第十一条：……举办实施以职业技能为主的职业资格培训、职业技能培训的民办学校，由县级以上人民政府劳动和社会保障行政部门按照国家规定的权限审批，并抄送同级教育行政部门备案。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w:t>
            </w:r>
          </w:p>
        </w:tc>
      </w:tr>
      <w:tr>
        <w:tblPrEx>
          <w:tblCellMar>
            <w:top w:w="0" w:type="dxa"/>
            <w:left w:w="85" w:type="dxa"/>
            <w:bottom w:w="0" w:type="dxa"/>
            <w:right w:w="85" w:type="dxa"/>
          </w:tblCellMar>
        </w:tblPrEx>
        <w:trPr>
          <w:trHeight w:val="5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000114006001</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人力资源服务许可审批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君山区人社局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1.《中华人民共和国就业促进法》第四十条规定：设立职业中介机构应当在工商行政管理部门办理登记后，向劳动行政部门申请行政许可。未经依法许可和登记的机构，不得从事职业中介活动。2.《人力资源市场暂行条例》（国务院令第700号）。第十八条第一款规定：经营性人力资源服务机构从事职业中介活动的，应当依法向人力资源社会保障行政部门申请行政许可，取得人力资源服务许可证。</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5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000114007001</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企业实行不定时工作制和综合计算工时工作制审批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君山区人社局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《中华人民共和国劳动法》第三十九条：“企业因生产特点不能实行本法第三十六条、第三十八条规定的，经劳动行政部门批准，可以实行其他工作和休息办法。” 《国务院关于职工工作时间的规定》（国务院令第174号）第五条：“因工作性质或者生产特点的限制，不能实行每日工作8小时、每周工作40小时标准工时制度的，按照国家有关规定，可以实行其他工作和休息办法。” 《关于企业实行不定时工作制和综合计算工时工作制的审批办法》（劳部发〔1994〕503号）第七条：“中央直属企业实行不定时工作制和综合计算工时工作制等其他工作和休息办法的，经国务院行业主管部门审核，报国务院劳动行政部门批准。”</w:t>
            </w:r>
          </w:p>
        </w:tc>
      </w:tr>
      <w:tr>
        <w:tblPrEx>
          <w:tblCellMar>
            <w:top w:w="0" w:type="dxa"/>
            <w:left w:w="85" w:type="dxa"/>
            <w:bottom w:w="0" w:type="dxa"/>
            <w:right w:w="85" w:type="dxa"/>
          </w:tblCellMar>
        </w:tblPrEx>
        <w:trPr>
          <w:trHeight w:val="5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000114007001</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企业实行不定时工作制和综合计算工时工作制审批续期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君山区人社局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《中华人民共和国劳动法》第三十九条：“企业因生产特点不能实行本法第三十六条、第三十八条规定的，经劳动行政部门批准，可以实行其他工作和休息办法。” 《国务院关于职工工作时间的规定》（国务院令第174号）第五条：“因工作性质或者生产特点的限制，不能实行每日工作8小时、每周工作40小时标准工时制度的，按照国家有关规定，可以实行其他工作和休息办法。” 《关于企业实行不定时工作制和综合计算工时工作制的审批办法》（劳部发〔1994〕503号）第七条：“中央直属企业实行不定时工作制和综合计算工时工作制等其他工作和休息办法的，经国务院行业主管部门审核，报国务院劳动行政部门批准。”</w:t>
            </w:r>
          </w:p>
        </w:tc>
      </w:tr>
      <w:tr>
        <w:tblPrEx>
          <w:tblCellMar>
            <w:top w:w="0" w:type="dxa"/>
            <w:left w:w="85" w:type="dxa"/>
            <w:bottom w:w="0" w:type="dxa"/>
            <w:right w:w="85" w:type="dxa"/>
          </w:tblCellMar>
        </w:tblPrEx>
        <w:trPr>
          <w:trHeight w:val="5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000115001000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出让土地使用权分割转让</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君山区自然资源局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城镇国有土地使用权出让和转让暂行条例》（1990年5月19日国务院令第55号）第二十五条：土地使用权和地上建筑物、其他附着物所有权转让，应当按照规定办理过户登记。土地使用权和地上建筑物、其他附着物所有权分割转让的，应当经市、县人民政府土地管理部门和房产管理部门批准，并依照规定办理过户登记。</w:t>
            </w:r>
          </w:p>
        </w:tc>
      </w:tr>
      <w:tr>
        <w:tblPrEx>
          <w:tblCellMar>
            <w:top w:w="0" w:type="dxa"/>
            <w:left w:w="85" w:type="dxa"/>
            <w:bottom w:w="0" w:type="dxa"/>
            <w:right w:w="85" w:type="dxa"/>
          </w:tblCellMar>
        </w:tblPrEx>
        <w:trPr>
          <w:trHeight w:val="5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000115002000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划拨土地使用权和地上建筑物及附着物所有权转让、出租、抵押审批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君山区自然资源局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城镇国有土地使用权出让和转让暂行条例》（1990年5月19日国务院令第55号）第四十五条：符合下列条件的，经市、县人民政府土地管理部门和房产管理部门批准，其划拨土地使用权和地上建筑物，其他附着物所有权可以转让、出租、抵押：……</w:t>
            </w:r>
          </w:p>
        </w:tc>
      </w:tr>
      <w:tr>
        <w:tblPrEx>
          <w:tblCellMar>
            <w:top w:w="0" w:type="dxa"/>
            <w:left w:w="85" w:type="dxa"/>
            <w:bottom w:w="0" w:type="dxa"/>
            <w:right w:w="85" w:type="dxa"/>
          </w:tblCellMar>
        </w:tblPrEx>
        <w:trPr>
          <w:trHeight w:val="155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000115005000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乡（镇）村公共设施、公益事业使用集体建设用地审批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君山区自然资源局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《中华人民共和国土地管理法》（1986年6月25日主席令第四十一号，2019年8月26日予以修正）第六十一条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84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000115006000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乡（镇）村企业使用集体建设用地农转用审批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君山区自然资源局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《中华人民共和国土地管理法》（1986年6月25日主席令第四十一号，2019年8月26日予以修正）第六十条 农村集体经济组织使用乡（镇）土地利用总体规划确定的建设用地兴办企业或者与其他单位、个人以土地使用权入股、联营等形式共同举办企业的，应当持有关批准文件，向县级以上地方人民政府自然资源主管部门提出申请，按照省、自治区、直辖市规定的批准权限，由县级以上地方人民政府批准；其中，涉及占用农用地的，依照本法第四十四条的规定办理审批手续。按照前款规定兴办企业的建设用地，必须严格控制。省、自治区、直辖市可以按照乡镇企业的不同行业和经营规模，分别规定用地标准。</w:t>
            </w:r>
          </w:p>
        </w:tc>
      </w:tr>
      <w:tr>
        <w:tblPrEx>
          <w:tblCellMar>
            <w:top w:w="0" w:type="dxa"/>
            <w:left w:w="85" w:type="dxa"/>
            <w:bottom w:w="0" w:type="dxa"/>
            <w:right w:w="85" w:type="dxa"/>
          </w:tblCellMar>
        </w:tblPrEx>
        <w:trPr>
          <w:trHeight w:val="129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000115009000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建设用地改变土地利用条件审核</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君山区自然资源局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《中华人民共和国土地管理法》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五十六条建设单位使用国有土地的，应当按照土地使用权出让等有偿使用合同的约定或者土地使用权划拨批准文件的规定使用土地；确需改变该幅土地建设用途的，应当经有关人民政府土地行政主管部门同意，报原批准用地的人民政府批准。其中，在城市规划区内改变土地用途的，在报批前，应当先经有关城市规划行政主管部门同意。</w:t>
            </w:r>
          </w:p>
        </w:tc>
      </w:tr>
      <w:tr>
        <w:tblPrEx>
          <w:tblCellMar>
            <w:top w:w="0" w:type="dxa"/>
            <w:left w:w="85" w:type="dxa"/>
            <w:bottom w:w="0" w:type="dxa"/>
            <w:right w:w="85" w:type="dxa"/>
          </w:tblCellMar>
        </w:tblPrEx>
        <w:trPr>
          <w:trHeight w:val="488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000115010000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乡村建设规划许可证核发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君山区自然资源局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《中华人民共和国城乡规划法》（中华人民共和国主席令〔2019〕第29号）第四十一条  在乡、村庄规划区内进行乡镇企业、乡村公共设施和公益事业建设的，建设单位或者个人应当向乡、镇人民政府提出申请，由乡、镇人民政府报城市、县人民政府城乡规划主管部门核发乡村建设规划许可证。 在乡、村庄规划区内使用原有宅基地进行农村村民住宅建设的规划管理办法，由省、自治区、直辖市制定。 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 建设单位或者个人在取得乡村建设规划许可证后，方可办理用地审批手续。《湖南省实施&lt;中华人民共和国城乡规划法&gt;办法》（暂无）第三十条  在村庄集体土地上进行乡镇企业、乡村公共设施和公益事业建设的，建设单位或者个人应当持建设工程设计方案、村民委员会书面意见等材料向镇、乡人民政府提出申请，由镇、乡人民政府提出审查意见，报城市、县人民政府城乡规划主管部门核发乡村建设规划许可证。在村庄规划区内进行农村村民住宅建设的，申请人持宅基地批准文件或者宅基地使用证明、户籍原件、村民委员会书面意见、住宅建设工程设计方案或者政府提供的通用设计图等材料，报所在地镇、乡人民政府审批，核发乡村建设规划许可证；需占用农用地的，申请人应当依法办理农用地转用审批手续，由镇、乡人民政府提出审查意见，报城市、县人民政府城乡规划主管部门审批，核发乡村建设规划许可证。乡村建设规划许可证应当载明建设项目位置、建设范围、建设规模和主要功能等内容，并附经审定的住宅建设工程设计方案。乡村建设规划许可证有效期一年，到期未取得用地审批手续的，应当在有效期届满三十日前向原核发机关申请办理延期手续，延长期限不得超过一年。逾期仍未取得用地审批手续的，乡村建设规划许可证自行失效。</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33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000115012000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建设项目用地预审与选址意见书核发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君山区自然资源局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城乡规划法》（2007年10月28日主席令第七十四号，2015年4月24日予以修改）第三十六条：按照国家规定需要有关部门批准或者核准的建设项目，以划拨方式提供国有土地使用权的，建设单位在报送有关部门批准或者核准前，应当向城乡规划主管部门申请核发选址意见书。前款规定以外的建设项目不需要申请选址意见书。</w:t>
            </w:r>
          </w:p>
        </w:tc>
      </w:tr>
      <w:tr>
        <w:tblPrEx>
          <w:tblCellMar>
            <w:top w:w="0" w:type="dxa"/>
            <w:left w:w="85" w:type="dxa"/>
            <w:bottom w:w="0" w:type="dxa"/>
            <w:right w:w="85" w:type="dxa"/>
          </w:tblCellMar>
        </w:tblPrEx>
        <w:trPr>
          <w:trHeight w:val="667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000115013000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建设用地规划许可证核发（划拨用地）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君山区自然资源局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kern w:val="0"/>
                <w:sz w:val="20"/>
                <w:szCs w:val="20"/>
              </w:rPr>
            </w:pPr>
            <w:r>
              <w:rPr>
                <w:rFonts w:hint="eastAsia" w:ascii="宋体" w:hAnsi="宋体" w:cs="宋体"/>
                <w:color w:val="000000"/>
                <w:kern w:val="0"/>
                <w:sz w:val="20"/>
                <w:szCs w:val="20"/>
              </w:rPr>
              <w:t>《中华人民共和国城乡规划法》（2007年10月28日主席令第七十四号，2015年4月24日予以修改）第三十七条：在城市、镇规划区内以划拨方式提供国有土地使用权的建设项目，经有关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部门批准、核准、备案后，建设单位应当向城市、县人民政府城乡规划主管部门提出建设用地规划许可申请，由城市、县人民政府城乡规划主管部门依据控制性详细规划核定建设用地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的位置、面积、允许建设的范围，核发建设用地规划许可证。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建设单位在取得建设用地规划许可证后，方可向县级以上地方人民政府土地主管部门申请用地，经县级以上人民政府审批后，由土地主管部门划拨土地。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第三十八条：在城市、镇规划区内以出让方式提供国有土地使用权的，在国有土地使用权出让前，城市、县人民政府城乡规划主管部门应当依据控制性详细规划，提出出让地块的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位置、使用性质、开发强度等规划条件，作为国有土地使用权出让合同的组成部分。未确定规划条件的地块，不得出让国有土地使用权。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以出让方式取得国有土地使用权的建设项目，在签订国有土地使用权出让合同后，建设单位应当持建设项目的批准、核准、备案文件和国有土地使用权出让合同，向城市、县人民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政府城乡规划主管部门领取建设用地规划许可证。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城市、县人民政府城乡规划主管部门不得在建设用地规划许可证中，擅自改变作为国有土地使用权出让合同组成部分的规划条件。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第三十九条：规划条件未纳入国有土地使用权出让合同的，该国有土地使用权出让合同无效；对未取得建设用地规划许可证的建设单位批准用地的，由县级以上人民政府撤销有关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批准文件；占用土地的，应当及时退回；给当事人造成损失的，应当依法给予赔偿。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第四十四条：在城市、镇规划区内进行临时建设的，应当经城市、县人民政府城乡规划主管部门批准。临时建设影响近期建设规划或者控制性详细规划的实施以及交通、市容、安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全等的，不得批准。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临时建设应当在批准的使用期限内自行拆除。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临时建设和临时用地规划管理的具体办法，由省、自治区、直辖市人民政府制定。</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79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000115013000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建设用地规划许可证核发（出让用地）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君山区自然资源局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《中华人民共和国城乡规划法》（2007年10月28日主席令第七十四号，2015年4月24日予以修改）第三十七条：在城市、镇规划区内以划拨方式提供国有土地使用权的建设项目，经有关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部门批准、核准、备案后，建设单位应当向城市、县人民政府城乡规划主管部门提出建设用地规划许可申请，由城市、县人民政府城乡规划主管部门依据控制性详细规划核定建设用地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的位置、面积、允许建设的范围，核发建设用地规划许可证。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建设单位在取得建设用地规划许可证后，方可向县级以上地方人民政府土地主管部门申请用地，经县级以上人民政府审批后，由土地主管部门划拨土地。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第三十八条：在城市、镇规划区内以出让方式提供国有土地使用权的，在国有土地使用权出让前，城市、县人民政府城乡规划主管部门应当依据控制性详细规划，提出出让地块的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位置、使用性质、开发强度等规划条件，作为国有土地使用权出让合同的组成部分。未确定规划条件的地块，不得出让国有土地使用权。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以出让方式取得国有土地使用权的建设项目，在签订国有土地使用权出让合同后，建设单位应当持建设项目的批准、核准、备案文件和国有土地使用权出让合同，向城市、县人民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政府城乡规划主管部门领取建设用地规划许可证。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城市、县人民政府城乡规划主管部门不得在建设用地规划许可证中，擅自改变作为国有土地使用权出让合同组成部分的规划条件。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第三十九条：规划条件未纳入国有土地使用权出让合同的，该国有土地使用权出让合同无效；对未取得建设用地规划许可证的建设单位批准用地的，由县级以上人民政府撤销有关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批准文件；占用土地的，应当及时退回；给当事人造成损失的，应当依法给予赔偿。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第四十四条：在城市、镇规划区内进行临时建设的，应当经城市、县人民政府城乡规划主管部门批准。临时建设影响近期建设规划或者控制性详细规划的实施以及交通、市容、安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全等的，不得批准。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临时建设应当在批准的使用期限内自行拆除。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临时建设和临时用地规划管理的具体办法，由省、自治区、直辖市人民政府制定。</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99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000115042000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政府投资的地质灾害治理工程竣工验收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君山区自然资源局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地质灾害防治条例》（2003年11月24日国务院令第394号）第三十八条：政府投资的地质灾害治理工程竣工后，由县级以上人民政府国土资源主管部门组织竣工验收。其他地质灾害治理工程竣工后，由责任单位组织竣工验收；竣工验收时，应当有国土资源主管部门参加。</w:t>
            </w:r>
          </w:p>
        </w:tc>
      </w:tr>
      <w:tr>
        <w:tblPrEx>
          <w:tblCellMar>
            <w:top w:w="0" w:type="dxa"/>
            <w:left w:w="85" w:type="dxa"/>
            <w:bottom w:w="0" w:type="dxa"/>
            <w:right w:w="85" w:type="dxa"/>
          </w:tblCellMar>
        </w:tblPrEx>
        <w:trPr>
          <w:trHeight w:val="226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000117006000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建设工程质量安全监督手续办理并核发建筑工程施工许可证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君山区住建局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建筑法》（1997年11月1日主席令第九十一号，2011年4月22日予以修改）第七条：建筑工程开工前，建设单位应当按照国家有关规定向工程所在地县级以上人民政府建设行政主管部门申请领取施工许可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建筑工程施工许可管理办法》第二条：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p>
        </w:tc>
      </w:tr>
      <w:tr>
        <w:tblPrEx>
          <w:tblCellMar>
            <w:top w:w="0" w:type="dxa"/>
            <w:left w:w="85" w:type="dxa"/>
            <w:bottom w:w="0" w:type="dxa"/>
            <w:right w:w="85" w:type="dxa"/>
          </w:tblCellMar>
        </w:tblPrEx>
        <w:trPr>
          <w:trHeight w:val="240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000117011000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建设工程规划类许可证核发（临时建设）</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君山区自然资源局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城乡规划法》（2007年10月28日主席令第七十四号，2015年4月24日予以修改）第四十条：在城市、镇规划区内进行建筑物、构筑物、道路、管线和其他工程建设的，建设单位或者个人应当向城市、县人民政府城乡规划主管部门或者省、自治区、直辖市人民政府确定的镇人民政府申请办理建设工程规划许可证。……对符合控制性详细规划和规划条件的，由城市、县人民政府城乡规划主管部门或者省、自治区、直辖市人民政府确定的镇人民政府核发建设工程规划许可证。……第四十四条：在城市、镇规划区内进行临时建设的，应当经城市、县人民政府城乡规划主管部门批准。临时建设影响近期建设规划或者控制性详细规划的实施以及交通、市容、安全等的，不得批准。……</w:t>
            </w:r>
          </w:p>
        </w:tc>
      </w:tr>
      <w:tr>
        <w:tblPrEx>
          <w:tblCellMar>
            <w:top w:w="0" w:type="dxa"/>
            <w:left w:w="85" w:type="dxa"/>
            <w:bottom w:w="0" w:type="dxa"/>
            <w:right w:w="85" w:type="dxa"/>
          </w:tblCellMar>
        </w:tblPrEx>
        <w:trPr>
          <w:trHeight w:val="24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000117011000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建设工程规划类许可证核发（市政类）</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君山区自然资源局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城乡规划法》（2007年10月28日主席令第七十四号，2015年4月24日予以修改）第四十条：在城市、镇规划区内进行建筑物、构筑物、道路、管线和其他工程建设的，建设单位或者个人应当向城市、县人民政府城乡规划主管部门或者省、自治区、直辖市人民政府确定的镇人民政府申请办理建设工程规划许可证。……对符合控制性详细规划和规划条件的，由城市、县人民政府城乡规划主管部门或者省、自治区、直辖市人民政府确定的镇人民政府核发建设工程规划许可证。……第四十四条：在城市、镇规划区内进行临时建设的，应当经城市、县人民政府城乡规划主管部门批准。临时建设影响近期建设规划或者控制性详细规划的实施以及交通、市容、安全等的，不得批准。……</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70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000117011000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建设工程设计方案审查（临时建设）</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君山区自然资源局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城乡规划法》（2007年10月28日主席令第七十四号，2015年4月24日予以修改）第四十条：在城市、镇规划区内进行建筑物、构筑物、道路、管线和其他工程建设的，建设单位或者个人应当向城市、县人民政府城乡规划主管部门或者省、自治区、直辖市人民政府确定的镇人民政府申请办理建设工程规划许可证。……对符合控制性详细规划和规划条件的，由城市、县人民政府城乡规划主管部门或者省、自治区、直辖市人民政府确定的镇人民政府核发建设工程规划许可证。……第四十四条：在城市、镇规划区内进行临时建设的，应当经城市、县人民政府城乡规划主管部门批准。临时建设影响近期建设规划或者控制性详细规划的实施以及交通、市容、安全等的，不得批准。……</w:t>
            </w:r>
          </w:p>
        </w:tc>
      </w:tr>
      <w:tr>
        <w:tblPrEx>
          <w:tblCellMar>
            <w:top w:w="0" w:type="dxa"/>
            <w:left w:w="85" w:type="dxa"/>
            <w:bottom w:w="0" w:type="dxa"/>
            <w:right w:w="85" w:type="dxa"/>
          </w:tblCellMar>
        </w:tblPrEx>
        <w:trPr>
          <w:trHeight w:val="259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000117011000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建设工程规划类许可证核发（工业项目）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君山区自然资源局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城乡规划法》（2007年10月28日主席令第七十四号，2015年4月24日予以修改）第四十条：在城市、镇规划区内进行建筑物、构筑物、道路、管线和其他工程建设的，建设单位或者个人应当向城市、县人民政府城乡规划主管部门或者省、自治区、直辖市人民政府确定的镇人民政府申请办理建设工程规划许可证。……对符合控制性详细规划和规划条件的，由城市、县人民政府城乡规划主管部门或者省、自治区、直辖市人民政府确定的镇人民政府核发建设工程规划许可证。……第四十四条：在城市、镇规划区内进行临时建设的，应当经城市、县人民政府城乡规划主管部门批准。临时建设影响近期建设规划或者控制性详细规划的实施以及交通、市容、安全等的，不得批准。……</w:t>
            </w:r>
          </w:p>
        </w:tc>
      </w:tr>
      <w:tr>
        <w:tblPrEx>
          <w:tblCellMar>
            <w:top w:w="0" w:type="dxa"/>
            <w:left w:w="85" w:type="dxa"/>
            <w:bottom w:w="0" w:type="dxa"/>
            <w:right w:w="85" w:type="dxa"/>
          </w:tblCellMar>
        </w:tblPrEx>
        <w:trPr>
          <w:trHeight w:val="297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000117011000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建设工程设计方案审查（市政类）</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君山区自然资源局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城乡规划法》（2007年10月28日主席令第七十四号，2015年4月24日予以修改）第四十条：在城市、镇规划区内进行建筑物、构筑物、道路、管线和其他工程建设的，建设单位或者个人应当向城市、县人民政府城乡规划主管部门或者省、自治区、直辖市人民政府确定的镇人民政府申请办理建设工程规划许可证。……对符合控制性详细规划和规划条件的，由城市、县人民政府城乡规划主管部门或者省、自治区、直辖市人民政府确定的镇人民政府核发建设工程规划许可证。……第四十四条：在城市、镇规划区内进行临时建设的，应当经城市、县人民政府城乡规划主管部门批准。临时建设影响近期建设规划或者控制性详细规划的实施以及交通、市容、安全等的，不得批准。……</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41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000117011000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建设工程设计方案审查（房建类）</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君山区自然资源局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城乡规划法》（2007年10月28日主席令第七十四号，2015年4月24日予以修改）第四十条：在城市、镇规划区内进行建筑物、构筑物、道路、管线和其他工程建设的，建设单位或者个人应当向城市、县人民政府城乡规划主管部门或者省、自治区、直辖市人民政府确定的镇人民政府申请办理建设工程规划许可证。……对符合控制性详细规划和规划条件的，由城市、县人民政府城乡规划主管部门或者省、自治区、直辖市人民政府确定的镇人民政府核发建设工程规划许可证。……第四十四条：在城市、镇规划区内进行临时建设的，应当经城市、县人民政府城乡规划主管部门批准。临时建设影响近期建设规划或者控制性详细规划的实施以及交通、市容、安全等的，不得批准。……</w:t>
            </w:r>
          </w:p>
        </w:tc>
      </w:tr>
      <w:tr>
        <w:tblPrEx>
          <w:tblCellMar>
            <w:top w:w="0" w:type="dxa"/>
            <w:left w:w="85" w:type="dxa"/>
            <w:bottom w:w="0" w:type="dxa"/>
            <w:right w:w="85" w:type="dxa"/>
          </w:tblCellMar>
        </w:tblPrEx>
        <w:trPr>
          <w:trHeight w:val="273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000117011000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建设工程规划类许可证核发（房建类）</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君山区自然资源局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城乡规划法》（2007年10月28日主席令第七十四号，2015年4月24日予以修改）第四十条：在城市、镇规划区内进行建筑物、构筑物、道路、管线和其他工程建设的，建设单位或者个人应当向城市、县人民政府城乡规划主管部门或者省、自治区、直辖市人民政府确定的镇人民政府申请办理建设工程规划许可证。……对符合控制性详细规划和规划条件的，由城市、县人民政府城乡规划主管部门或者省、自治区、直辖市人民政府确定的镇人民政府核发建设工程规划许可证。……第四十四条：在城市、镇规划区内进行临时建设的，应当经城市、县人民政府城乡规划主管部门批准。临时建设影响近期建设规划或者控制性详细规划的实施以及交通、市容、安全等的，不得批准。……</w:t>
            </w:r>
          </w:p>
        </w:tc>
      </w:tr>
      <w:tr>
        <w:tblPrEx>
          <w:tblCellMar>
            <w:top w:w="0" w:type="dxa"/>
            <w:left w:w="85" w:type="dxa"/>
            <w:bottom w:w="0" w:type="dxa"/>
            <w:right w:w="85" w:type="dxa"/>
          </w:tblCellMar>
        </w:tblPrEx>
        <w:trPr>
          <w:trHeight w:val="269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000117011000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建设工程设计方案审查（工业项目）</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君山区自然资源局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城乡规划法》（2007年10月28日主席令第七十四号，2015年4月24日予以修改）第四十条：在城市、镇规划区内进行建筑物、构筑物、道路、管线和其他工程建设的，建设单位或者个人应当向城市、县人民政府城乡规划主管部门或者省、自治区、直辖市人民政府确定的镇人民政府申请办理建设工程规划许可证。……对符合控制性详细规划和规划条件的，由城市、县人民政府城乡规划主管部门或者省、自治区、直辖市人民政府确定的镇人民政府核发建设工程规划许可证。……第四十四条：在城市、镇规划区内进行临时建设的，应当经城市、县人民政府城乡规划主管部门批准。临时建设影响近期建设规划或者控制性详细规划的实施以及交通、市容、安全等的，不得批准。……</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41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000117012000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关闭、闲置、拆除城市环卫设施许可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固体废物污染环境防治法》第四十四条：建设生活垃圾处置的设施、场所，必须符合国务院环境保护行政主管部门和国务院建设行政主管部门规定的环境保护和环境卫生标准。禁止擅自关闭、闲置或者拆除生活垃圾处置的设施、场所；确有必要关闭、闲置或者拆除的，必须经所在地的市、县级人民政府环境卫生行政主管部门商所在地环境保护行政主管部门同意后核准，并采取措施，防止污染环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《城市市容和环境卫生管理条例》第二十二条：一切单位和个人都不得擅自拆除环境卫生设施；因建设需要必须拆除的，建设单位必须事先提出拆迁方案，报城市人民政府市容环境卫生行政主管部门批准。</w:t>
            </w:r>
          </w:p>
        </w:tc>
      </w:tr>
      <w:tr>
        <w:tblPrEx>
          <w:tblCellMar>
            <w:top w:w="0" w:type="dxa"/>
            <w:left w:w="85" w:type="dxa"/>
            <w:bottom w:w="0" w:type="dxa"/>
            <w:right w:w="85" w:type="dxa"/>
          </w:tblCellMar>
        </w:tblPrEx>
        <w:trPr>
          <w:trHeight w:val="103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000117013000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从事城市生活垃圾经营性清扫、收集、运输服务审批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412号，2009年1月29日予以修改）附件第102项：从事城市生活垃圾经营性清扫、收集、运输、处理服务审批，实施机关：所在城市的市人民政府市容环境卫生行政主管部门。</w:t>
            </w:r>
          </w:p>
        </w:tc>
      </w:tr>
      <w:tr>
        <w:tblPrEx>
          <w:tblCellMar>
            <w:top w:w="0" w:type="dxa"/>
            <w:left w:w="85" w:type="dxa"/>
            <w:bottom w:w="0" w:type="dxa"/>
            <w:right w:w="85" w:type="dxa"/>
          </w:tblCellMar>
        </w:tblPrEx>
        <w:trPr>
          <w:trHeight w:val="98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000117013000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从事城市生活垃圾经营性处置服务审批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412号，2009年1月29日予以修改）附件第102项：从事城市生活垃圾经营性清扫、收集、运输、处理服务审批，实施机关：所在城市的市人民政府市容环境卫生行政主管部门。</w:t>
            </w:r>
          </w:p>
        </w:tc>
      </w:tr>
      <w:tr>
        <w:tblPrEx>
          <w:tblCellMar>
            <w:top w:w="0" w:type="dxa"/>
            <w:left w:w="85" w:type="dxa"/>
            <w:bottom w:w="0" w:type="dxa"/>
            <w:right w:w="85" w:type="dxa"/>
          </w:tblCellMar>
        </w:tblPrEx>
        <w:trPr>
          <w:trHeight w:val="113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000117014000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城市建筑垃圾处置核准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《国务院对确需保留的行政审批项目设定行政许可的决定》（2004年6月29日国务院令第412号，2009年1月29日予以修改）附件第101项：城市建筑垃圾处置核准，实施机关：城市人民政府市容环境卫生行政主管部门。</w:t>
            </w:r>
          </w:p>
        </w:tc>
      </w:tr>
      <w:tr>
        <w:tblPrEx>
          <w:tblCellMar>
            <w:top w:w="0" w:type="dxa"/>
            <w:left w:w="85" w:type="dxa"/>
            <w:bottom w:w="0" w:type="dxa"/>
            <w:right w:w="85" w:type="dxa"/>
          </w:tblCellMar>
        </w:tblPrEx>
        <w:trPr>
          <w:trHeight w:val="125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000117014000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（延期）城市建筑垃圾处置核准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《国务院对确需保留的行政审批项目设定行政许可的决定》（2004年6月29日国务院令第412号，2009年1月29日予以修改）附件第101项：城市建筑垃圾处置核准，实施机关：城市人民政府市容环境卫生行政主管部门。</w:t>
            </w:r>
          </w:p>
        </w:tc>
      </w:tr>
      <w:tr>
        <w:tblPrEx>
          <w:tblCellMar>
            <w:top w:w="0" w:type="dxa"/>
            <w:left w:w="85" w:type="dxa"/>
            <w:bottom w:w="0" w:type="dxa"/>
            <w:right w:w="85" w:type="dxa"/>
          </w:tblCellMar>
        </w:tblPrEx>
        <w:trPr>
          <w:trHeight w:val="113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000117014000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城市建筑垃圾消纳场审批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《国务院对确需保留的行政审批项目设定行政许可的决定》（2004年6月29日国务院令第412号，2009年1月29日予以修改）附件第101项：城市建筑垃圾处置核准，实施机关：城市人民政府市容环境卫生行政主管部门。</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70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000117015000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城镇污水排入排水管网许可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君山区住建局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sz w:val="20"/>
                <w:szCs w:val="20"/>
              </w:rPr>
            </w:pPr>
            <w:r>
              <w:rPr>
                <w:rFonts w:hint="eastAsia" w:ascii="宋体" w:hAnsi="宋体" w:cs="宋体"/>
                <w:color w:val="000000"/>
                <w:kern w:val="0"/>
                <w:sz w:val="20"/>
                <w:szCs w:val="20"/>
              </w:rPr>
              <w:t>《城镇排水与污水处理条例》（2013年10月2日国务院令第641号）第二十一条：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《城镇污水排入排水管网许可管理办法》第三条：直辖市、市、县人民政府城镇排水与污水处理主管部门（以下简称城镇排水主管部门）负责本行政区域内排水许可证书的颁发和监督管理。</w:t>
            </w:r>
          </w:p>
        </w:tc>
      </w:tr>
      <w:tr>
        <w:tblPrEx>
          <w:tblCellMar>
            <w:top w:w="0" w:type="dxa"/>
            <w:left w:w="85" w:type="dxa"/>
            <w:bottom w:w="0" w:type="dxa"/>
            <w:right w:w="85" w:type="dxa"/>
          </w:tblCellMar>
        </w:tblPrEx>
        <w:trPr>
          <w:trHeight w:val="153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000117016000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因工程建设需要拆除、改动、迁移排水与污水处理设施审核</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君山区住建局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sz w:val="20"/>
                <w:szCs w:val="20"/>
              </w:rPr>
            </w:pPr>
            <w:r>
              <w:rPr>
                <w:rFonts w:hint="eastAsia" w:ascii="宋体" w:hAnsi="宋体" w:cs="宋体"/>
                <w:color w:val="000000"/>
                <w:kern w:val="0"/>
                <w:sz w:val="20"/>
                <w:szCs w:val="20"/>
              </w:rPr>
              <w:t>《城镇排水与污水管理条例》（2013年10月2日国务院令第641号）第四十三条：……因工程建设需要拆除、改动城镇排水与污水处理设施的，建设单位应当制定拆除、改动方案，报城镇排水主管部门审核，并承担重建、改建和采取临时措施的费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城市供水条例》（1994年7月19日国务院令第158号）第三十条：因工程建设确需改装、拆除或者迁移城市公共供水设施的，建设单位应当报经县级以上人民政府城市规划行政主管部门和城市供水行政主管部门批准，并采取相应的补救措施。</w:t>
            </w:r>
          </w:p>
        </w:tc>
      </w:tr>
      <w:tr>
        <w:tblPrEx>
          <w:tblCellMar>
            <w:top w:w="0" w:type="dxa"/>
            <w:left w:w="85" w:type="dxa"/>
            <w:bottom w:w="0" w:type="dxa"/>
            <w:right w:w="85" w:type="dxa"/>
          </w:tblCellMar>
        </w:tblPrEx>
        <w:trPr>
          <w:trHeight w:val="158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000117016000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因工程建设需要拆除、改动、迁移供水设施审核</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君山区住建局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sz w:val="20"/>
                <w:szCs w:val="20"/>
              </w:rPr>
            </w:pPr>
            <w:r>
              <w:rPr>
                <w:rFonts w:hint="eastAsia" w:ascii="宋体" w:hAnsi="宋体" w:cs="宋体"/>
                <w:color w:val="000000"/>
                <w:kern w:val="0"/>
                <w:sz w:val="20"/>
                <w:szCs w:val="20"/>
              </w:rPr>
              <w:t>《城镇排水与污水管理条例》（2013年10月2日国务院令第641号）第四十三条：……因工程建设需要拆除、改动城镇排水与污水处理设施的，建设单位应当制定拆除、改动方案，报城镇排水主管部门审核，并承担重建、改建和采取临时措施的费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城市供水条例》（1994年7月19日国务院令第158号）第三十条：因工程建设确需改装、拆除或者迁移城市公共供水设施的，建设单位应当报经县级以上人民政府城市规划行政主管部门和城市供水行政主管部门批准，并采取相应的补救措施。</w:t>
            </w:r>
          </w:p>
        </w:tc>
      </w:tr>
      <w:tr>
        <w:tblPrEx>
          <w:tblCellMar>
            <w:top w:w="0" w:type="dxa"/>
            <w:left w:w="85" w:type="dxa"/>
            <w:bottom w:w="0" w:type="dxa"/>
            <w:right w:w="85" w:type="dxa"/>
          </w:tblCellMar>
        </w:tblPrEx>
        <w:trPr>
          <w:trHeight w:val="154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000117017000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（延期）设置大型户外广告及在城市建筑物、设施上悬挂、张贴宣传品审批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sz w:val="20"/>
                <w:szCs w:val="20"/>
              </w:rPr>
            </w:pPr>
            <w:r>
              <w:rPr>
                <w:rFonts w:hint="eastAsia" w:ascii="宋体" w:hAnsi="宋体" w:cs="宋体"/>
                <w:color w:val="000000"/>
                <w:kern w:val="0"/>
                <w:sz w:val="20"/>
                <w:szCs w:val="20"/>
              </w:rPr>
              <w:t>《城市市容和环境卫生管理条例》（中华人民共和国国务院令〔2017〕第676号）第十一条  在城市中设置户外广告、标语牌、画廊、橱窗等，应当内容健康、外型美观，并定期维修、油饰或者拆除。 大型户外广告的设置必须征得城市人民政府市容环境卫生行政主管部门同意后，按照有关规定办理审批手续。第十七条  一切单位和个人，都不得在城市建筑物、设施以及树木上涂写、刻画。 单位和个人在城市建筑物、设施上张挂、张贴宣传品等，须经城市人民政府市容环境卫生行政主管部门或者其他有关部门批准。第三章城市环境卫生管理。</w:t>
            </w:r>
          </w:p>
        </w:tc>
      </w:tr>
      <w:tr>
        <w:tblPrEx>
          <w:tblCellMar>
            <w:top w:w="0" w:type="dxa"/>
            <w:left w:w="85" w:type="dxa"/>
            <w:bottom w:w="0" w:type="dxa"/>
            <w:right w:w="85" w:type="dxa"/>
          </w:tblCellMar>
        </w:tblPrEx>
        <w:trPr>
          <w:trHeight w:val="170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000117017000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设置大型户外广告及在城市建筑物、设施上悬挂、张贴宣传品审批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sz w:val="20"/>
                <w:szCs w:val="20"/>
              </w:rPr>
            </w:pPr>
            <w:r>
              <w:rPr>
                <w:rFonts w:hint="eastAsia" w:ascii="宋体" w:hAnsi="宋体" w:cs="宋体"/>
                <w:color w:val="000000"/>
                <w:kern w:val="0"/>
                <w:sz w:val="20"/>
                <w:szCs w:val="20"/>
              </w:rPr>
              <w:t>《城市市容和环境卫生管理条例》（中华人民共和国国务院令〔2017〕第676号）第十一条  在城市中设置户外广告、标语牌、画廊、橱窗等，应当内容健康、外型美观，并定期维修、油饰或者拆除。 大型户外广告的设置必须征得城市人民政府市容环境卫生行政主管部门同意后，按照有关规定办理审批手续。第十七条  一切单位和个人，都不得在城市建筑物、设施以及树木上涂写、刻画。 单位和个人在城市建筑物、设施上张挂、张贴宣传品等，须经城市人民政府市容环境卫生行政主管部门或者其他有关部门批准。第三章城市环境卫生管理。</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98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000117017000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建筑工地围挡广告设置审批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《城市市容和环境卫生管理条例》（中华人民共和国国务院令〔2017〕第676号）第十一条  在城市中设置户外广告、标语牌、画廊、橱窗等，应当内容健康、外型美观，并定期维修、油饰或者拆除。 大型户外广告的设置必须征得城市人民政府市容环境卫生行政主管部门同意后，按照有关规定办理审批手续。第十七条  一切单位和个人，都不得在城市建筑物、设施以及树木上涂写、刻画。 单位和个人在城市建筑物、设施上张挂、张贴宣传品等，须经城市人民政府市容环境卫生行政主管部门或者其他有关部门批准。第三章城市环境卫生管理。</w:t>
            </w:r>
          </w:p>
        </w:tc>
      </w:tr>
      <w:tr>
        <w:tblPrEx>
          <w:tblCellMar>
            <w:top w:w="0" w:type="dxa"/>
            <w:left w:w="85" w:type="dxa"/>
            <w:bottom w:w="0" w:type="dxa"/>
            <w:right w:w="85" w:type="dxa"/>
          </w:tblCellMar>
        </w:tblPrEx>
        <w:trPr>
          <w:trHeight w:val="154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000117019000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燃气经营者改动市政燃气设施审批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城镇燃气管理条例》（2010年11月19日国务院令第583号）第三十八条：燃气经营者改动市政燃气设施，应当制定改动方案，报县级以上地方政府燃气管理部门批准。改动方案应当符合燃气发展规划，明确安全施工要求，有安全防护和保障正常用气的措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《国务院关于第六批取消和调整行政审批项目的决定》（国发〔2012〕52号）附件2（一）第21项：燃气经营者改动市政燃气设施审批，下放至设区的市级、县级人民政府燃气管理部门。</w:t>
            </w:r>
          </w:p>
        </w:tc>
      </w:tr>
      <w:tr>
        <w:tblPrEx>
          <w:tblCellMar>
            <w:top w:w="0" w:type="dxa"/>
            <w:left w:w="85" w:type="dxa"/>
            <w:bottom w:w="0" w:type="dxa"/>
            <w:right w:w="85" w:type="dxa"/>
          </w:tblCellMar>
        </w:tblPrEx>
        <w:trPr>
          <w:trHeight w:val="423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000117020000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占用、挖掘城市道路审批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城市道路管理条例》（1996年6月4日国务院令第198号，2011年1月1日予以修改）第三十条：未经市政工程行政主管部门和公安交通管理部门批准，任何单位和个人不得占用或挖掘城市道路。第三十一条：因特殊情况需要临时占用城市道路的，须经市政工程行政主管部门和公安交通管理部门批准，方可按照规定占用。第三十三条：因工程建设需要挖掘城市道路的，应当持城市规划部门批准签发的文件和有关设计文件，到市政工程行政主管部门和公安交通管理部门办理审批手续，方可按照规定挖掘。新建、扩建、改建的城市道路交付使用后5年内、大修的城市道路竣工后3年内不得挖掘；因特殊情况需要挖掘的，须经县级以上城市人民政府批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《城市道路管理条例》（1996年6月4日国务院令第198号，2011年1月1日予以修改）第二十</w:t>
            </w:r>
            <w:r>
              <w:rPr>
                <w:rFonts w:hint="eastAsia" w:ascii="宋体" w:hAnsi="宋体" w:cs="宋体"/>
                <w:color w:val="000000"/>
                <w:spacing w:val="-4"/>
                <w:kern w:val="0"/>
                <w:sz w:val="20"/>
                <w:szCs w:val="20"/>
              </w:rPr>
              <w:t>九条：依附于城市道路建设各种管线、杆线等设施的，应当经市政工程行政主管部门批准，方可建设。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对确需保留的行政审批项目设定行政许可的决定》（2004年6月29日国务院令第412号，2009年1月29日予以修改）附件第109项：城市桥梁上架设各类市政管线审批，实施机关：所在城市的市人民政府市政工程设施行政主管部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印发清理规范投资项目报建审批事项实施方案的通知》(国发〔2016〕29号)第二条第（二）项：将‘占用、挖掘城市道路审批’、‘依附于城市道路建设各种管线、杆线等设施审批’、‘城市桥梁上架设各类市政管线审批’3项合并为‘市政设施建设类审批’1项”。</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97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000117020000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城市桥梁上架设各类市政管线审批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城市道路管理条例》（1996年6月4日国务院令第198号，2011年1月1日予以修改）第三十条：未经市政工程行政主管部门和公安交通管理部门批准，任何单位和个人不得占用或挖掘城市道路。第三十一条：因特殊情况需要临时占用城市道路的，须经市政工程行政主管部门和公安交通管理部门批准，方可按照规定占用。第三十三条：因工程建设需要挖掘城市道路的，应当持城市规划部门批准签发的文件和有关设计文件，到市政工程行政主管部门和公安交通管理部门办理审批手续，方可按照规定挖掘。新建、扩建、改建的城市道路交付使用后5年内、大修的城市道路竣工后3年内不得挖掘；因特殊情况需要挖掘的，须经县级以上城市人民政府批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《城市道路管理条例》（1996年6月4日国务院令第198号，2011年1月1日予以修改）第二十</w:t>
            </w:r>
            <w:r>
              <w:rPr>
                <w:rFonts w:hint="eastAsia" w:ascii="宋体" w:hAnsi="宋体" w:cs="宋体"/>
                <w:color w:val="000000"/>
                <w:spacing w:val="-4"/>
                <w:kern w:val="0"/>
                <w:sz w:val="20"/>
                <w:szCs w:val="20"/>
              </w:rPr>
              <w:t>九条：依附于城市道路建设各种管线、杆线等设施的，应当经市政工程行政主管部门批准，方可建设。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对确需保留的行政审批项目设定行政许可的决定》（2004年6月29日国务院令第412号，2009年1月29日予以修改）附件第109项：城市桥梁上架设各类市政管线审批，实施机关：所在城市的市人民政府市政工程设施行政主管部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印发清理规范投资项目报建审批事项实施方案的通知》(国发〔2016〕29号)第二条第（二）项：将‘占用、挖掘城市道路审批’、‘依附于城市道路建设各种管线、杆线等设施审批’、‘城市桥梁上架设各类市政管线审批’3项合并为‘市政设施建设类审批’1项”。</w:t>
            </w:r>
          </w:p>
        </w:tc>
      </w:tr>
      <w:tr>
        <w:tblPrEx>
          <w:tblCellMar>
            <w:top w:w="0" w:type="dxa"/>
            <w:left w:w="85" w:type="dxa"/>
            <w:bottom w:w="0" w:type="dxa"/>
            <w:right w:w="85" w:type="dxa"/>
          </w:tblCellMar>
        </w:tblPrEx>
        <w:trPr>
          <w:trHeight w:val="402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000117020000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依附于城市道路建设各种管线、杆线等设施审批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城市道路管理条例》（1996年6月4日国务院令第198号，2011年1月1日予以修改）第三十条：未经市政工程行政主管部门和公安交通管理部门批准，任何单位和个人不得占用或挖掘城市道路。第三十一条：因特殊情况需要临时占用城市道路的，须经市政工程行政主管部门和公安交通管理部门批准，方可按照规定占用。第三十三条：因工程建设需要挖掘城市道路的，应当持城市规划部门批准签发的文件和有关设计文件，到市政工程行政主管部门和公安交通管理部门办理审批手续，方可按照规定挖掘。新建、扩建、改建的城市道路交付使用后5年内、大修的城市道路竣工后3年内不得挖掘；因特殊情况需要挖掘的，须经县级以上城市人民政府批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《城市道路管理条例》（1996年6月4日国务院令第198号，2011年1月1日予以修改）第二十</w:t>
            </w:r>
            <w:r>
              <w:rPr>
                <w:rFonts w:hint="eastAsia" w:ascii="宋体" w:hAnsi="宋体" w:cs="宋体"/>
                <w:color w:val="000000"/>
                <w:spacing w:val="-4"/>
                <w:kern w:val="0"/>
                <w:sz w:val="20"/>
                <w:szCs w:val="20"/>
              </w:rPr>
              <w:t>九条：依附于城市道路建设各种管线、杆线等设施的，应当经市政工程行政主管部门批准，方可建设。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对确需保留的行政审批项目设定行政许可的决定》（2004年6月29日国务院令第412号，2009年1月29日予以修改）附件第109项：城市桥梁上架设各类市政管线审批，实施机关：所在城市的市人民政府市政工程设施行政主管部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印发清理规范投资项目报建审批事项实施方案的通知》(国发〔2016〕29号)第二条第（二）项：将‘占用、挖掘城市道路审批’、‘依附于城市道路建设各种管线、杆线等设施审批’、‘城市桥梁上架设各类市政管线审批’3项合并为‘市政设施建设类审批’1项”。</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13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000117021000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特殊车辆在城市道路上行驶（包括经过城市桥梁）审批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城市道路管理条例》（1996年6月4日国务院令第198号，2011年1月1日予以修改）第二十八条：履带车、铁轮车或者超重、超高、超长车辆需要在城市道路上行驶的，事先须征得市政工程行政主管部门同意，并按照公安交通管理部门指定的时间、路线行驶。……</w:t>
            </w:r>
          </w:p>
        </w:tc>
      </w:tr>
      <w:tr>
        <w:tblPrEx>
          <w:tblCellMar>
            <w:top w:w="0" w:type="dxa"/>
            <w:left w:w="85" w:type="dxa"/>
            <w:bottom w:w="0" w:type="dxa"/>
            <w:right w:w="85" w:type="dxa"/>
          </w:tblCellMar>
        </w:tblPrEx>
        <w:trPr>
          <w:trHeight w:val="169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000117022000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临时性建筑物搭建、堆放物料、占道施工审批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城市市容和环境卫生管理条例》（1992年6月28日国务院令第101号，2011年1月1日予以修改）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tc>
      </w:tr>
      <w:tr>
        <w:tblPrEx>
          <w:tblCellMar>
            <w:top w:w="0" w:type="dxa"/>
            <w:left w:w="85" w:type="dxa"/>
            <w:bottom w:w="0" w:type="dxa"/>
            <w:right w:w="85" w:type="dxa"/>
          </w:tblCellMar>
        </w:tblPrEx>
        <w:trPr>
          <w:trHeight w:val="99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000117025000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临时占用城市绿化用地审批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《城市绿化条例》（国务院令〔2017〕676号）第十九条   任何单位和个人都不得擅自占用城市绿化用地；占用的城市绿化用地，应当限期归还。因建设或者其他特殊需要临时占用城市绿化用地，须经城市人民政府城市绿化行政主管部门同意，并按照有关规定办理临时用地手续。</w:t>
            </w:r>
          </w:p>
        </w:tc>
      </w:tr>
      <w:tr>
        <w:tblPrEx>
          <w:tblCellMar>
            <w:top w:w="0" w:type="dxa"/>
            <w:left w:w="85" w:type="dxa"/>
            <w:bottom w:w="0" w:type="dxa"/>
            <w:right w:w="85" w:type="dxa"/>
          </w:tblCellMar>
        </w:tblPrEx>
        <w:trPr>
          <w:trHeight w:val="110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000117026000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改变绿化规划、绿化用地的使用性质审批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412号，2016年8月25日予以修改）附件第107项：改变绿化规划、绿化用地的使用性质审批,实施机关：城市人民政府绿化行政主管部门。</w:t>
            </w:r>
          </w:p>
        </w:tc>
      </w:tr>
      <w:tr>
        <w:tblPrEx>
          <w:tblCellMar>
            <w:top w:w="0" w:type="dxa"/>
            <w:left w:w="85" w:type="dxa"/>
            <w:bottom w:w="0" w:type="dxa"/>
            <w:right w:w="85" w:type="dxa"/>
          </w:tblCellMar>
        </w:tblPrEx>
        <w:trPr>
          <w:trHeight w:val="99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000117027000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砍伐城市树木审批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《城市绿化条例》（1992年6月22日国务院令第100号，2017年3月1日予以修改）第二十条：……砍伐城市树木，必须经城市人民政府城市绿化行政主管部门批准，并按照国家有关规定补植树木或者采取其他补救措施。</w:t>
            </w:r>
          </w:p>
        </w:tc>
      </w:tr>
      <w:tr>
        <w:tblPrEx>
          <w:tblCellMar>
            <w:top w:w="0" w:type="dxa"/>
            <w:left w:w="85" w:type="dxa"/>
            <w:bottom w:w="0" w:type="dxa"/>
            <w:right w:w="85" w:type="dxa"/>
          </w:tblCellMar>
        </w:tblPrEx>
        <w:trPr>
          <w:trHeight w:val="112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000117027000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修剪城市树木花草</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《城市绿化条例》（1992年6月22日国务院令第100号，2017年3月1日予以修改）第二十条：……砍伐城市树木，必须经城市人民政府城市绿化行政主管部门批准，并按照国家有关规定补植树木或者采取其他补救措施。</w:t>
            </w:r>
          </w:p>
        </w:tc>
      </w:tr>
      <w:tr>
        <w:tblPrEx>
          <w:tblCellMar>
            <w:top w:w="0" w:type="dxa"/>
            <w:left w:w="85" w:type="dxa"/>
            <w:bottom w:w="0" w:type="dxa"/>
            <w:right w:w="85" w:type="dxa"/>
          </w:tblCellMar>
        </w:tblPrEx>
        <w:trPr>
          <w:trHeight w:val="98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000117027000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移植城市树木花草</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《城市绿化条例》（1992年6月22日国务院令第100号，2017年3月1日予以修改）第二十条：……砍伐城市树木，必须经城市人民政府城市绿化行政主管部门批准，并按照国家有关规定补植树木或者采取其他补救措施。</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28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000117028000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迁移古树名木审批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君山区林业局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城市绿化条例》（1992年6月22日国务院令第100号，2017年3月1日予以修改）第二十四条：……严禁砍伐或者迁移古树名木。因特殊需要迁移古树名木，必须经城市人民政府城市绿化行政主管部门审查同意，并报同级或者上级人民政府批准。</w:t>
            </w:r>
          </w:p>
        </w:tc>
      </w:tr>
      <w:tr>
        <w:tblPrEx>
          <w:tblCellMar>
            <w:top w:w="0" w:type="dxa"/>
            <w:left w:w="85" w:type="dxa"/>
            <w:bottom w:w="0" w:type="dxa"/>
            <w:right w:w="85" w:type="dxa"/>
          </w:tblCellMar>
        </w:tblPrEx>
        <w:trPr>
          <w:trHeight w:val="112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000117028000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迁移古树名木审批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城市绿化条例》（1992年6月22日国务院令第100号，2017年3月1日予以修改）第二十四条：……严禁砍伐或者迁移古树名木。因特殊需要迁移古树名木，必须经城市人民政府城市绿化行政主管部门审查同意，并报同级或者上级人民政府批准。</w:t>
            </w:r>
          </w:p>
        </w:tc>
      </w:tr>
      <w:tr>
        <w:tblPrEx>
          <w:tblCellMar>
            <w:top w:w="0" w:type="dxa"/>
            <w:left w:w="85" w:type="dxa"/>
            <w:bottom w:w="0" w:type="dxa"/>
            <w:right w:w="85" w:type="dxa"/>
          </w:tblCellMar>
        </w:tblPrEx>
        <w:trPr>
          <w:trHeight w:val="338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000117047000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停止供水、改（迁、拆）公共供水的审批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君山区住建局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【行政法规】《城市供水条例》（国务院令第158号）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二十二条城市自来水供水企业和自建设施对外供水的企业应当保持不间断供水。由于工程施工、设备维修等原因确需停止供水的，应当经城市供水行政主管部门批准并提前24小时通知用水单位和个人，因发生灾害或者紧急事故，不能提前通知的，应当在抢修的同时通知用水单位和个人，尽快恢复正常供水并报告城市供水行政主管部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城镇燃气管理条例》（国务院令第583号）第二十条：燃气经营者停业、歇业的，应当事先对其供气范围内的燃气用户的正常用气作出妥善安排，并在90个工作日前向所在地燃气管理部门报告，经批准后可停业、歇业。《城市供水条例》第三十条：因工程建设需改装、拆除或者迁移城市公共供水设施的，建设单位应当报经县级以上人民政府城市规划行政主管部门和城市供水行政主管部门批准，并采取相应的补救措施。</w:t>
            </w:r>
          </w:p>
        </w:tc>
      </w:tr>
      <w:tr>
        <w:tblPrEx>
          <w:tblCellMar>
            <w:top w:w="0" w:type="dxa"/>
            <w:left w:w="85" w:type="dxa"/>
            <w:bottom w:w="0" w:type="dxa"/>
            <w:right w:w="85" w:type="dxa"/>
          </w:tblCellMar>
        </w:tblPrEx>
        <w:trPr>
          <w:trHeight w:val="212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000117050000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商品房预售许可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君山区住建局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城市房地产管理法》（1994年7月5日主席令第二十九号，2009年8月27日予以修改）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69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000117050000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商品房预售许可变更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君山区住建局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城市房地产管理法》（1994年7月5日主席令第二十九号，2009年8月27日予以修改）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tc>
      </w:tr>
      <w:tr>
        <w:tblPrEx>
          <w:tblCellMar>
            <w:top w:w="0" w:type="dxa"/>
            <w:left w:w="85" w:type="dxa"/>
            <w:bottom w:w="0" w:type="dxa"/>
            <w:right w:w="85" w:type="dxa"/>
          </w:tblCellMar>
        </w:tblPrEx>
        <w:trPr>
          <w:trHeight w:val="155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000117050000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商品房销售许可撤销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君山区住建局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城市房地产管理法》（1994年7月5日主席令第二十九号，2009年8月27日予以修改）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tc>
      </w:tr>
      <w:tr>
        <w:tblPrEx>
          <w:tblCellMar>
            <w:top w:w="0" w:type="dxa"/>
            <w:left w:w="85" w:type="dxa"/>
            <w:bottom w:w="0" w:type="dxa"/>
            <w:right w:w="85" w:type="dxa"/>
          </w:tblCellMar>
        </w:tblPrEx>
        <w:trPr>
          <w:trHeight w:val="167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000117051000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特殊建设工程消防验收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君山区住建局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《中共中央办公厅 国务院办公厅关于调整住房和城乡建设部职责机构编制的通知》（厅字〔2018〕85号）明确规定：“将公安部指导建设工程消防设计审查职责划入住房和城乡建设部。”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《中央编办关于建设工程消防设计审查验收职责划转核增行政编制的通知》（中央编办发〔2018〕169号）明确规定，核增住房和城乡建设部机关行政编制，重点用于做好指导建设工程消防设计审查验收等工作。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《中华人民共和国消防法》第十三条：国务院住房和城乡建设主管部门规定应当申请消防验收的建设工程竣工，建设单位应当向住房和城乡建设主管部门申请消防验收。</w:t>
            </w:r>
          </w:p>
        </w:tc>
      </w:tr>
      <w:tr>
        <w:tblPrEx>
          <w:tblCellMar>
            <w:top w:w="0" w:type="dxa"/>
            <w:left w:w="85" w:type="dxa"/>
            <w:bottom w:w="0" w:type="dxa"/>
            <w:right w:w="85" w:type="dxa"/>
          </w:tblCellMar>
        </w:tblPrEx>
        <w:trPr>
          <w:trHeight w:val="254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000117052000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特殊建设工程消防设计审查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君山区住建局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共中央办公厅国务院办公厅关于调整住房和城乡建设部职责机构编制的通知》（暂无）全文。《中央编办关于建设工程消防设计审查验收职责划转核增行政编制的通知》（中央编办发〔2018〕169号）全文。《中华人民共和国消防法》（中华人民共和国主席令〔2019〕第29号）第十一条  国务院住房和城乡建设主管部门规定的特殊建设工程，建设单位应当将消防设计文件报送住房和城乡建设主管部门审查，住房和城乡建设主管部门依法对审查的结果负责。 前款规定以外的其他建设工程，建设单位申请领取施工许可证或者申请批准开工报告时应当提供满足施工需要的消防设计图纸及技术资料。   。《建设工程消防设计审查验收管理暂行规定》（中华人民共和国住房和城乡建设部令第51号）全文。</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12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000117057000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建筑起重机械使用登记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君山区住建局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《中华人民共和国特种设备安全法》第三十三条：特种设备使用单位应该在特种设备投入使用前或者投入使用后三十日内向负责特种设备监督管理的部门办理使用登记，取得使用登记证书。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《特种设备安全监察条例》（国务院第549号）第二十五条：特种设备在投入使用前或者投入使用后30日内，特种设备使用单位应当向直辖市或者设区的市的特种设备安全监督管理部门登记。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建筑起重机械安全监督管理规定》（中华人民共和国建设部令第166号）第十七条：使用单位应当自建筑起重机械安装验收合格之日起30日内，将建筑起重机械安装验收材料、建筑起重机械安全管理制度、特种作业人员名单等，向工程所在地县级以上地方人民政府建设主管部门办理建筑起重机械使用登记。登记标志置于或附着于该设备的显著位置。</w:t>
            </w:r>
          </w:p>
        </w:tc>
      </w:tr>
      <w:tr>
        <w:tblPrEx>
          <w:tblCellMar>
            <w:top w:w="0" w:type="dxa"/>
            <w:left w:w="85" w:type="dxa"/>
            <w:bottom w:w="0" w:type="dxa"/>
            <w:right w:w="85" w:type="dxa"/>
          </w:tblCellMar>
        </w:tblPrEx>
        <w:trPr>
          <w:trHeight w:val="479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道路旅客运输经营许可（新增）</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《《国务院关于取消和下放一批行政许可事项的决定》》（国发〔2019〕第6号）根据《国务院关于取消和下放一批行政许可事项的决定》（国发〔2019 〕6号）下放后审批部门  省级、市级（除毗邻县行政区域间外）道路旅客运输经营许可下放至设区的市级叫交通运输部门，毗邻县行政区域间道路旅客运输运输经营许可下放至县级交通运输主管部门（直辖市人民政府自行确定下放事项的审批层级）。《《道路旅客运输及客运站管理规定》》（中华人民共和国交通运输部令〔2016〕第34号）第十一条   申请从事客运站经营的，应当具备下列条件：   （一）客运站经有关部门组织的工程竣工验收合格，并且经道路运输管理机构组织的站级验收合格；   （二）有与业务量相适应的专业人员和管理人员；   （三）有相应的设备、设施，具体要求按照行业标准《汽车客运站级别划分及建设要求》（JT/T200）的规定执行；   （四）有健全的业务操作规程和安全管理制度，包括服务规范、安全生产操作规程、车辆发车前例检、安全生产责任制、危险品查堵、安全生产监督检查的制度。   。第十三条   申请从事客运站经营的，应当依法向工商行政管理机关办理有关登记手续后，向所在地县级道路运输管理机构提出申请。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83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注销旅游客运、包车客运车辆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《《国务院关于取消和下放一批行政许可事项的决定》》（国发〔2019〕第6号）根据《国务院关于取消和下放一批行政许可事项的决定》（国发〔2019 〕6号）下放后审批部门  省级、市级（除毗邻县行政区域间外）道路旅客运输经营许可下放至设区的市级叫交通运输部门，毗邻县行政区域间道路旅客运输运输经营许可下放至县级交通运输主管部门（直辖市人民政府自行确定下放事项的审批层级）。《《道路旅客运输及客运站管理规定》》（中华人民共和国交通运输部令〔2016〕第34号）第十一条   申请从事客运站经营的，应当具备下列条件：   （一）客运站经有关部门组织的工程竣工验收合格，并且经道路运输管理机构组织的站级验收合格；   （二）有与业务量相适应的专业人员和管理人员；   （三）有相应的设备、设施，具体要求按照行业标准《汽车客运站级别划分及建设要求》（JT/T200）的规定执行；   （四）有健全的业务操作规程和安全管理制度，包括服务规范、安全生产操作规程、车辆发车前例检、安全生产责任制、危险品查堵、安全生产监督检查的制度。   。第十三条   申请从事客运站经营的，应当依法向工商行政管理机关办理有关登记手续后，向所在地县级道路运输管理机构提出申请。   。</w:t>
            </w:r>
          </w:p>
        </w:tc>
      </w:tr>
      <w:tr>
        <w:tblPrEx>
          <w:tblCellMar>
            <w:top w:w="0" w:type="dxa"/>
            <w:left w:w="85" w:type="dxa"/>
            <w:bottom w:w="0" w:type="dxa"/>
            <w:right w:w="85" w:type="dxa"/>
          </w:tblCellMar>
        </w:tblPrEx>
        <w:trPr>
          <w:trHeight w:val="405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道路客运班线变更日发班次下限许可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《《国务院关于取消和下放一批行政许可事项的决定》》（国发〔2019〕第6号）根据《国务院关于取消和下放一批行政许可事项的决定》（国发〔2019 〕6号）下放后审批部门  省级、市级（除毗邻县行政区域间外）道路旅客运输经营许可下放至设区的市级叫交通运输部门，毗邻县行政区域间道路旅客运输运输经营许可下放至县级交通运输主管部门（直辖市人民政府自行确定下放事项的审批层级）。《《道路旅客运输及客运站管理规定》》（中华人民共和国交通运输部令〔2016〕第34号）第十一条   申请从事客运站经营的，应当具备下列条件：   （一）客运站经有关部门组织的工程竣工验收合格，并且经道路运输管理机构组织的站级验收合格；   （二）有与业务量相适应的专业人员和管理人员；   （三）有相应的设备、设施，具体要求按照行业标准《汽车客运站级别划分及建设要求》（JT/T200）的规定执行；   （四）有健全的业务操作规程和安全管理制度，包括服务规范、安全生产操作规程、车辆发车前例检、安全生产责任制、危险品查堵、安全生产监督检查的制度。   。第十三条   申请从事客运站经营的，应当依法向工商行政管理机关办理有关登记手续后，向所在地县级道路运输管理机构提出申请。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97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变更客运班线车辆数量及要求许可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《《国务院关于取消和下放一批行政许可事项的决定》》（国发〔2019〕第6号）根据《国务院关于取消和下放一批行政许可事项的决定》（国发〔2019 〕6号）下放后审批部门  省级、市级（除毗邻县行政区域间外）道路旅客运输经营许可下放至设区的市级叫交通运输部门，毗邻县行政区域间道路旅客运输运输经营许可下放至县级交通运输主管部门（直辖市人民政府自行确定下放事项的审批层级）。《《道路旅客运输及客运站管理规定》》（中华人民共和国交通运输部令〔2016〕第34号）第十一条   申请从事客运站经营的，应当具备下列条件：   （一）客运站经有关部门组织的工程竣工验收合格，并且经道路运输管理机构组织的站级验收合格；   （二）有与业务量相适应的专业人员和管理人员；   （三）有相应的设备、设施，具体要求按照行业标准《汽车客运站级别划分及建设要求》（JT/T200）的规定执行；   （四）有健全的业务操作规程和安全管理制度，包括服务规范、安全生产操作规程、车辆发车前例检、安全生产责任制、危险品查堵、安全生产监督检查的制度。   。第十三条   申请从事客运站经营的，应当依法向工商行政管理机关办理有关登记手续后，向所在地县级道路运输管理机构提出申请。   。</w:t>
            </w:r>
          </w:p>
        </w:tc>
      </w:tr>
      <w:tr>
        <w:tblPrEx>
          <w:tblCellMar>
            <w:top w:w="0" w:type="dxa"/>
            <w:left w:w="85" w:type="dxa"/>
            <w:bottom w:w="0" w:type="dxa"/>
            <w:right w:w="85" w:type="dxa"/>
          </w:tblCellMar>
        </w:tblPrEx>
        <w:trPr>
          <w:trHeight w:val="41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客运班线经营期届满重新申请经营许可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《《国务院关于取消和下放一批行政许可事项的决定》》（国发〔2019〕第6号）根据《国务院关于取消和下放一批行政许可事项的决定》（国发〔2019 〕6号）下放后审批部门  省级、市级（除毗邻县行政区域间外）道路旅客运输经营许可下放至设区的市级叫交通运输部门，毗邻县行政区域间道路旅客运输运输经营许可下放至县级交通运输主管部门（直辖市人民政府自行确定下放事项的审批层级）。《《道路旅客运输及客运站管理规定》》（中华人民共和国交通运输部令〔2016〕第34号）第十一条   申请从事客运站经营的，应当具备下列条件：   （一）客运站经有关部门组织的工程竣工验收合格，并且经道路运输管理机构组织的站级验收合格；   （二）有与业务量相适应的专业人员和管理人员；   （三）有相应的设备、设施，具体要求按照行业标准《汽车客运站级别划分及建设要求》（JT/T200）的规定执行；   （四）有健全的业务操作规程和安全管理制度，包括服务规范、安全生产操作规程、车辆发车前例检、安全生产责任制、危险品查堵、安全生产监督检查的制度。   。第十三条   申请从事客运站经营的，应当依法向工商行政管理机关办理有关登记手续后，向所在地县级道路运输管理机构提出申请。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97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道路客运班线变更经营主体许可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《《国务院关于取消和下放一批行政许可事项的决定》》（国发〔2019〕第6号）根据《国务院关于取消和下放一批行政许可事项的决定》（国发〔2019 〕6号）下放后审批部门  省级、市级（除毗邻县行政区域间外）道路旅客运输经营许可下放至设区的市级叫交通运输部门，毗邻县行政区域间道路旅客运输运输经营许可下放至县级交通运输主管部门（直辖市人民政府自行确定下放事项的审批层级）。《《道路旅客运输及客运站管理规定》》（中华人民共和国交通运输部令〔2016〕第34号）第十一条   申请从事客运站经营的，应当具备下列条件：   （一）客运站经有关部门组织的工程竣工验收合格，并且经道路运输管理机构组织的站级验收合格；   （二）有与业务量相适应的专业人员和管理人员；   （三）有相应的设备、设施，具体要求按照行业标准《汽车客运站级别划分及建设要求》（JT/T200）的规定执行；   （四）有健全的业务操作规程和安全管理制度，包括服务规范、安全生产操作规程、车辆发车前例检、安全生产责任制、危险品查堵、安全生产监督检查的制度。   。第十三条   申请从事客运站经营的，应当依法向工商行政管理机关办理有关登记手续后，向所在地县级道路运输管理机构提出申请。   。</w:t>
            </w:r>
          </w:p>
        </w:tc>
      </w:tr>
      <w:tr>
        <w:tblPrEx>
          <w:tblCellMar>
            <w:top w:w="0" w:type="dxa"/>
            <w:left w:w="85" w:type="dxa"/>
            <w:bottom w:w="0" w:type="dxa"/>
            <w:right w:w="85" w:type="dxa"/>
          </w:tblCellMar>
        </w:tblPrEx>
        <w:trPr>
          <w:trHeight w:val="395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道路客运班线超越城区范围变更起讫地许可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《《国务院关于取消和下放一批行政许可事项的决定》》（国发〔2019〕第6号）根据《国务院关于取消和下放一批行政许可事项的决定》（国发〔2019 〕6号）下放后审批部门  省级、市级（除毗邻县行政区域间外）道路旅客运输经营许可下放至设区的市级叫交通运输部门，毗邻县行政区域间道路旅客运输运输经营许可下放至县级交通运输主管部门（直辖市人民政府自行确定下放事项的审批层级）。《《道路旅客运输及客运站管理规定》》（中华人民共和国交通运输部令〔2016〕第34号）第十一条   申请从事客运站经营的，应当具备下列条件：   （一）客运站经有关部门组织的工程竣工验收合格，并且经道路运输管理机构组织的站级验收合格；   （二）有与业务量相适应的专业人员和管理人员；   （三）有相应的设备、设施，具体要求按照行业标准《汽车客运站级别划分及建设要求》（JT/T200）的规定执行；   （四）有健全的业务操作规程和安全管理制度，包括服务规范、安全生产操作规程、车辆发车前例检、安全生产责任制、危险品查堵、安全生产监督检查的制度。   。第十三条   申请从事客运站经营的，应当依法向工商行政管理机关办理有关登记手续后，向所在地县级道路运输管理机构提出申请。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97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道路客运班线变更中途停靠站点许可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《《国务院关于取消和下放一批行政许可事项的决定》》（国发〔2019〕第6号）根据《国务院关于取消和下放一批行政许可事项的决定》（国发〔2019 〕6号）下放后审批部门  省级、市级（除毗邻县行政区域间外）道路旅客运输经营许可下放至设区的市级叫交通运输部门，毗邻县行政区域间道路旅客运输运输经营许可下放至县级交通运输主管部门（直辖市人民政府自行确定下放事项的审批层级）。《《道路旅客运输及客运站管理规定》》（中华人民共和国交通运输部令〔2016〕第34号）第十一条   申请从事客运站经营的，应当具备下列条件：   （一）客运站经有关部门组织的工程竣工验收合格，并且经道路运输管理机构组织的站级验收合格；   （二）有与业务量相适应的专业人员和管理人员；   （三）有相应的设备、设施，具体要求按照行业标准《汽车客运站级别划分及建设要求》（JT/T200）的规定执行；   （四）有健全的业务操作规程和安全管理制度，包括服务规范、安全生产操作规程、车辆发车前例检、安全生产责任制、危险品查堵、安全生产监督检查的制度。   。第十三条   申请从事客运站经营的，应当依法向工商行政管理机关办理有关登记手续后，向所在地县级道路运输管理机构提出申请。   。</w:t>
            </w:r>
          </w:p>
        </w:tc>
      </w:tr>
      <w:tr>
        <w:tblPrEx>
          <w:tblCellMar>
            <w:top w:w="0" w:type="dxa"/>
            <w:left w:w="85" w:type="dxa"/>
            <w:bottom w:w="0" w:type="dxa"/>
            <w:right w:w="85" w:type="dxa"/>
          </w:tblCellMar>
        </w:tblPrEx>
        <w:trPr>
          <w:trHeight w:val="410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暂停、终止客运班线经营许可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《《国务院关于取消和下放一批行政许可事项的决定》》（国发〔2019〕第6号）根据《国务院关于取消和下放一批行政许可事项的决定》（国发〔2019 〕6号）下放后审批部门  省级、市级（除毗邻县行政区域间外）道路旅客运输经营许可下放至设区的市级叫交通运输部门，毗邻县行政区域间道路旅客运输运输经营许可下放至县级交通运输主管部门（直辖市人民政府自行确定下放事项的审批层级）。《《道路旅客运输及客运站管理规定》》（中华人民共和国交通运输部令〔2016〕第34号）第十一条   申请从事客运站经营的，应当具备下列条件：   （一）客运站经有关部门组织的工程竣工验收合格，并且经道路运输管理机构组织的站级验收合格；   （二）有与业务量相适应的专业人员和管理人员；   （三）有相应的设备、设施，具体要求按照行业标准《汽车客运站级别划分及建设要求》（JT/T200）的规定执行；   （四）有健全的业务操作规程和安全管理制度，包括服务规范、安全生产操作规程、车辆发车前例检、安全生产责任制、危险品查堵、安全生产监督检查的制度。   。第十三条   申请从事客运站经营的，应当依法向工商行政管理机关办理有关登记手续后，向所在地县级道路运输管理机构提出申请。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82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变更经营范围从事道路客运经营许可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《《国务院关于取消和下放一批行政许可事项的决定》》（国发〔2019〕第6号）根据《国务院关于取消和下放一批行政许可事项的决定》（国发〔2019 〕6号）下放后审批部门  省级、市级（除毗邻县行政区域间外）道路旅客运输经营许可下放至设区的市级叫交通运输部门，毗邻县行政区域间道路旅客运输运输经营许可下放至县级交通运输主管部门（直辖市人民政府自行确定下放事项的审批层级）。《《道路旅客运输及客运站管理规定》》（中华人民共和国交通运输部令〔2016〕第34号）第十一条   申请从事客运站经营的，应当具备下列条件：   （一）客运站经有关部门组织的工程竣工验收合格，并且经道路运输管理机构组织的站级验收合格；   （二）有与业务量相适应的专业人员和管理人员；   （三）有相应的设备、设施，具体要求按照行业标准《汽车客运站级别划分及建设要求》（JT/T200）的规定执行；   （四）有健全的业务操作规程和安全管理制度，包括服务规范、安全生产操作规程、车辆发车前例检、安全生产责任制、危险品查堵、安全生产监督检查的制度。   。第十三条   申请从事客运站经营的，应当依法向工商行政管理机关办理有关登记手续后，向所在地县级道路运输管理机构提出申请。   。</w:t>
            </w:r>
          </w:p>
        </w:tc>
      </w:tr>
      <w:tr>
        <w:tblPrEx>
          <w:tblCellMar>
            <w:top w:w="0" w:type="dxa"/>
            <w:left w:w="85" w:type="dxa"/>
            <w:bottom w:w="0" w:type="dxa"/>
            <w:right w:w="85" w:type="dxa"/>
          </w:tblCellMar>
        </w:tblPrEx>
        <w:trPr>
          <w:trHeight w:val="396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设立子公司从事道路客运经营许可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《《国务院关于取消和下放一批行政许可事项的决定》》（国发〔2019〕第6号）根据《国务院关于取消和下放一批行政许可事项的决定》（国发〔2019 〕6号）下放后审批部门  省级、市级（除毗邻县行政区域间外）道路旅客运输经营许可下放至设区的市级叫交通运输部门，毗邻县行政区域间道路旅客运输运输经营许可下放至县级交通运输主管部门（直辖市人民政府自行确定下放事项的审批层级）。《《道路旅客运输及客运站管理规定》》（中华人民共和国交通运输部令〔2016〕第34号）第十一条   申请从事客运站经营的，应当具备下列条件：   （一）客运站经有关部门组织的工程竣工验收合格，并且经道路运输管理机构组织的站级验收合格；   （二）有与业务量相适应的专业人员和管理人员；   （三）有相应的设备、设施，具体要求按照行业标准《汽车客运站级别划分及建设要求》（JT/T200）的规定执行；   （四）有健全的业务操作规程和安全管理制度，包括服务规范、安全生产操作规程、车辆发车前例检、安全生产责任制、危险品查堵、安全生产监督检查的制度。   。第十三条   申请从事客运站经营的，应当依法向工商行政管理机关办理有关登记手续后，向所在地县级道路运输管理机构提出申请。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97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换发道路旅客运输经营许可证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《《国务院关于取消和下放一批行政许可事项的决定》》（国发〔2019〕第6号）根据《国务院关于取消和下放一批行政许可事项的决定》（国发〔2019 〕6号）下放后审批部门  省级、市级（除毗邻县行政区域间外）道路旅客运输经营许可下放至设区的市级叫交通运输部门，毗邻县行政区域间道路旅客运输运输经营许可下放至县级交通运输主管部门（直辖市人民政府自行确定下放事项的审批层级）。《《道路旅客运输及客运站管理规定》》（中华人民共和国交通运输部令〔2016〕第34号）第十一条   申请从事客运站经营的，应当具备下列条件：   （一）客运站经有关部门组织的工程竣工验收合格，并且经道路运输管理机构组织的站级验收合格；   （二）有与业务量相适应的专业人员和管理人员；   （三）有相应的设备、设施，具体要求按照行业标准《汽车客运站级别划分及建设要求》（JT/T200）的规定执行；   （四）有健全的业务操作规程和安全管理制度，包括服务规范、安全生产操作规程、车辆发车前例检、安全生产责任制、危险品查堵、安全生产监督检查的制度。   。第十三条   申请从事客运站经营的，应当依法向工商行政管理机关办理有关登记手续后，向所在地县级道路运输管理机构提出申请。   。</w:t>
            </w:r>
          </w:p>
        </w:tc>
      </w:tr>
      <w:tr>
        <w:tblPrEx>
          <w:tblCellMar>
            <w:top w:w="0" w:type="dxa"/>
            <w:left w:w="85" w:type="dxa"/>
            <w:bottom w:w="0" w:type="dxa"/>
            <w:right w:w="85" w:type="dxa"/>
          </w:tblCellMar>
        </w:tblPrEx>
        <w:trPr>
          <w:trHeight w:val="410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注销道路旅客运输经营许可证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《《国务院关于取消和下放一批行政许可事项的决定》》（国发〔2019〕第6号）根据《国务院关于取消和下放一批行政许可事项的决定》（国发〔2019 〕6号）下放后审批部门  省级、市级（除毗邻县行政区域间外）道路旅客运输经营许可下放至设区的市级叫交通运输部门，毗邻县行政区域间道路旅客运输运输经营许可下放至县级交通运输主管部门（直辖市人民政府自行确定下放事项的审批层级）。《《道路旅客运输及客运站管理规定》》（中华人民共和国交通运输部令〔2016〕第34号）第十一条   申请从事客运站经营的，应当具备下列条件：   （一）客运站经有关部门组织的工程竣工验收合格，并且经道路运输管理机构组织的站级验收合格；   （二）有与业务量相适应的专业人员和管理人员；   （三）有相应的设备、设施，具体要求按照行业标准《汽车客运站级别划分及建设要求》（JT/T200）的规定执行；   （四）有健全的业务操作规程和安全管理制度，包括服务规范、安全生产操作规程、车辆发车前例检、安全生产责任制、危险品查堵、安全生产监督检查的制度。   。第十三条   申请从事客运站经营的，应当依法向工商行政管理机关办理有关登记手续后，向所在地县级道路运输管理机构提出申请。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83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新增道路客运班线经营许可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《《国务院关于取消和下放一批行政许可事项的决定》》（国发〔2019〕第6号）根据《国务院关于取消和下放一批行政许可事项的决定》（国发〔2019 〕6号）下放后审批部门  省级、市级（除毗邻县行政区域间外）道路旅客运输经营许可下放至设区的市级叫交通运输部门，毗邻县行政区域间道路旅客运输运输经营许可下放至县级交通运输主管部门（直辖市人民政府自行确定下放事项的审批层级）。《《道路旅客运输及客运站管理规定》》（中华人民共和国交通运输部令〔2016〕第34号）第十一条   申请从事客运站经营的，应当具备下列条件：   （一）客运站经有关部门组织的工程竣工验收合格，并且经道路运输管理机构组织的站级验收合格；   （二）有与业务量相适应的专业人员和管理人员；   （三）有相应的设备、设施，具体要求按照行业标准《汽车客运站级别划分及建设要求》（JT/T200）的规定执行；   （四）有健全的业务操作规程和安全管理制度，包括服务规范、安全生产操作规程、车辆发车前例检、安全生产责任制、危险品查堵、安全生产监督检查的制度。   。第十三条   申请从事客运站经营的，应当依法向工商行政管理机关办理有关登记手续后，向所在地县级道路运输管理机构提出申请。   。</w:t>
            </w:r>
          </w:p>
        </w:tc>
      </w:tr>
      <w:tr>
        <w:tblPrEx>
          <w:tblCellMar>
            <w:top w:w="0" w:type="dxa"/>
            <w:left w:w="85" w:type="dxa"/>
            <w:bottom w:w="0" w:type="dxa"/>
            <w:right w:w="85" w:type="dxa"/>
          </w:tblCellMar>
        </w:tblPrEx>
        <w:trPr>
          <w:trHeight w:val="423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新增旅游客运、包车客运车辆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《《国务院关于取消和下放一批行政许可事项的决定》》（国发〔2019〕第6号）根据《国务院关于取消和下放一批行政许可事项的决定》（国发〔2019 〕6号）下放后审批部门  省级、市级（除毗邻县行政区域间外）道路旅客运输经营许可下放至设区的市级叫交通运输部门，毗邻县行政区域间道路旅客运输运输经营许可下放至县级交通运输主管部门（直辖市人民政府自行确定下放事项的审批层级）。《《道路旅客运输及客运站管理规定》》（中华人民共和国交通运输部令〔2016〕第34号）第十一条   申请从事客运站经营的，应当具备下列条件：   （一）客运站经有关部门组织的工程竣工验收合格，并且经道路运输管理机构组织的站级验收合格；   （二）有与业务量相适应的专业人员和管理人员；   （三）有相应的设备、设施，具体要求按照行业标准《汽车客运站级别划分及建设要求》（JT/T200）的规定执行；   （四）有健全的业务操作规程和安全管理制度，包括服务规范、安全生产操作规程、车辆发车前例检、安全生产责任制、危险品查堵、安全生产监督检查的制度。   。第十三条   申请从事客运站经营的，应当依法向工商行政管理机关办理有关登记手续后，向所在地县级道路运输管理机构提出申请。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468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补发道路旅客运输经营许可证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《《国务院关于取消和下放一批行政许可事项的决定》》（国发〔2019〕第6号）根据《国务院关于取消和下放一批行政许可事项的决定》（国发〔2019 〕6号）下放后审批部门  省级、市级（除毗邻县行政区域间外）道路旅客运输经营许可下放至设区的市级叫交通运输部门，毗邻县行政区域间道路旅客运输运输经营许可下放至县级交通运输主管部门（直辖市人民政府自行确定下放事项的审批层级）。《《道路旅客运输及客运站管理规定》》（中华人民共和国交通运输部令〔2016〕第34号）第十一条   申请从事客运站经营的，应当具备下列条件：   （一）客运站经有关部门组织的工程竣工验收合格，并且经道路运输管理机构组织的站级验收合格；   （二）有与业务量相适应的专业人员和管理人员；   （三）有相应的设备、设施，具体要求按照行业标准《汽车客运站级别划分及建设要求》（JT/T200）的规定执行；   （四）有健全的业务操作规程和安全管理制度，包括服务规范、安全生产操作规程、车辆发车前例检、安全生产责任制、危险品查堵、安全生产监督检查的制度。   。第十三条   申请从事客运站经营的，应当依法向工商行政管理机关办理有关登记手续后，向所在地县级道路运输管理机构提出申请。   。</w:t>
            </w:r>
          </w:p>
        </w:tc>
      </w:tr>
      <w:tr>
        <w:tblPrEx>
          <w:tblCellMar>
            <w:top w:w="0" w:type="dxa"/>
            <w:left w:w="85" w:type="dxa"/>
            <w:bottom w:w="0" w:type="dxa"/>
            <w:right w:w="85" w:type="dxa"/>
          </w:tblCellMar>
        </w:tblPrEx>
        <w:trPr>
          <w:trHeight w:val="154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建设港口设施使用非深水岸线审批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港口法》（2003年6月28日主席令第5号，2015年4月24日予以修改）第十三条：在港口总体规划区内建设港口设施，使用港口深水岸线的，由国务院交通主管部门会同国务院经济综合宏观调控部门批准；建设港口设施，使用非深水岸线的，由港口行政管理部门批准。</w:t>
            </w:r>
          </w:p>
        </w:tc>
      </w:tr>
      <w:tr>
        <w:tblPrEx>
          <w:tblCellMar>
            <w:top w:w="0" w:type="dxa"/>
            <w:left w:w="85" w:type="dxa"/>
            <w:bottom w:w="0" w:type="dxa"/>
            <w:right w:w="85" w:type="dxa"/>
          </w:tblCellMar>
        </w:tblPrEx>
        <w:trPr>
          <w:trHeight w:val="169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专用航标的设置、撤除、位移和其他状况改变审批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航道管理条例》第二十一条“沿海和通航河流上设置的助航标志必须符合国家规定的标准。在沿海和通航河流上设置专用标志必须经交通主管部门同意；设置渔标和军用标，必须报交给主管部门备案。”</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567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000118006000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超限运输车在市州（县）内公路上行驶审批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公路法》（1997年7月3日主席令第86号，2017年11月4日第五次修正）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公路安全保护条例》（2011年3月7日国务院令第593号）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三十六条：申请公路超限运输许可按照下列规定办理：（一）跨省、自治区、直辖市进行超限运输的，向公路沿线各省、自治区、直辖市公路管理机构提出申请，由起运地省、自治区、直辖市公路管理机构统一受理，并协调公路沿线各省、自治区、直辖市公路管理机构对超限运输申请进行审批，必要时可以由国务院交通运输主管部门统一协调处理；（二）在省、自治区范围内跨设区的市进行超限运输，或者在直辖市范围内跨区、县进行超限运输的，向省、自治区、直辖市公路管理机构提出申请，由省、自治区、直辖市公路管理机构受理并审批。</w:t>
            </w:r>
          </w:p>
        </w:tc>
      </w:tr>
      <w:tr>
        <w:tblPrEx>
          <w:tblCellMar>
            <w:top w:w="0" w:type="dxa"/>
            <w:left w:w="85" w:type="dxa"/>
            <w:bottom w:w="0" w:type="dxa"/>
            <w:right w:w="85" w:type="dxa"/>
          </w:tblCellMar>
        </w:tblPrEx>
        <w:trPr>
          <w:trHeight w:val="126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占用、挖掘公路、公路用地或者使公路改线审批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公路安全保护条例》（2011年3月7日国务院令第593号）第二十七条：进行下列涉路施工活动，建设单位应当向公路管理机构提出申请：（一）因修建铁路、机场、供电、水利、通信等建设工程需要占用、挖掘公路、公路用地或者使公路改线。</w:t>
            </w:r>
          </w:p>
        </w:tc>
      </w:tr>
      <w:tr>
        <w:tblPrEx>
          <w:tblCellMar>
            <w:top w:w="0" w:type="dxa"/>
            <w:left w:w="85" w:type="dxa"/>
            <w:bottom w:w="0" w:type="dxa"/>
            <w:right w:w="85" w:type="dxa"/>
          </w:tblCellMar>
        </w:tblPrEx>
        <w:trPr>
          <w:trHeight w:val="98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在公路增设或改造平面交叉道口审批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《公路安全保护条例》（2011年3月7日国务院令第593号）第二十七条：进行下列涉路施工活动，建设单位应当向公路管理机构提出申请：（六）在公路上增设或者改造平面交叉道口。</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70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000118009000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在公路、公路用地及公路附属设施上设置非公路标志及非交通工程设施审批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公路法》（1997年7月3日主席令第86号，2017年11月4日第五次修正）第五十四条：任何单位和个人未经县级以上地方人民政府交通主管部门批准，不得在公路用地范围内设置公路标志以外的其他标志。</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《公路安全保护条例》（2011年3月7日国务院令第593号）第二十七条：进行下列涉路施工活动，建设单位应当向公路管理机构提出申请：（五）利用跨越公路的设施悬挂非公路标志。</w:t>
            </w:r>
          </w:p>
        </w:tc>
      </w:tr>
      <w:tr>
        <w:tblPrEx>
          <w:tblCellMar>
            <w:top w:w="0" w:type="dxa"/>
            <w:left w:w="85" w:type="dxa"/>
            <w:bottom w:w="0" w:type="dxa"/>
            <w:right w:w="85" w:type="dxa"/>
          </w:tblCellMar>
        </w:tblPrEx>
        <w:trPr>
          <w:trHeight w:val="146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000118009000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利用跨越公路的设施悬挂非公路标志许可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公路法》（1997年7月3日主席令第86号，2017年11月4日第五次修正）第五十四条：任何单位和个人未经县级以上地方人民政府交通主管部门批准，不得在公路用地范围内设置公路标志以外的其他标志。</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《公路安全保护条例》（2011年3月7日国务院令第593号）第二十七条：进行下列涉路施工活动，建设单位应当向公路管理机构提出申请：（五）利用跨越公路的设施悬挂非公路标志。</w:t>
            </w:r>
          </w:p>
        </w:tc>
      </w:tr>
      <w:tr>
        <w:tblPrEx>
          <w:tblCellMar>
            <w:top w:w="0" w:type="dxa"/>
            <w:left w:w="85" w:type="dxa"/>
            <w:bottom w:w="0" w:type="dxa"/>
            <w:right w:w="85" w:type="dxa"/>
          </w:tblCellMar>
        </w:tblPrEx>
        <w:trPr>
          <w:trHeight w:val="97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000118010000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更新采伐护路林审批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公路安全保护条例》（2011年3月7日国务院令第593号）第二十六条：禁止破坏公路、公路用地范围内的绿化物。需要更新采伐护路林的应当向公路管理机构提出申请经批准方可更新采伐并及时补种；不能及时补种的应当交纳补种所需费用由公路管理机构代为补种。</w:t>
            </w:r>
          </w:p>
        </w:tc>
      </w:tr>
      <w:tr>
        <w:tblPrEx>
          <w:tblCellMar>
            <w:top w:w="0" w:type="dxa"/>
            <w:left w:w="85" w:type="dxa"/>
            <w:bottom w:w="0" w:type="dxa"/>
            <w:right w:w="85" w:type="dxa"/>
          </w:tblCellMar>
        </w:tblPrEx>
        <w:trPr>
          <w:trHeight w:val="153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000118012000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公路建设项目施工许可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《中华人民共和国公路法》（1997年7月3日主席令第86号，2017年11月4日第五次修正）第二十五条：公路建设项目的施工，须按国务院交通主管部门的规定报请县级以上地方人民政府交通主管部门批准。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《国务院关于取消和调整一批行政审批项目等事项的决定》（国发〔2014〕50号），国家重点公路工程施工许可下放至省级交通运输主管部门。</w:t>
            </w:r>
          </w:p>
        </w:tc>
      </w:tr>
      <w:tr>
        <w:tblPrEx>
          <w:tblCellMar>
            <w:top w:w="0" w:type="dxa"/>
            <w:left w:w="85" w:type="dxa"/>
            <w:bottom w:w="0" w:type="dxa"/>
            <w:right w:w="85" w:type="dxa"/>
          </w:tblCellMar>
        </w:tblPrEx>
        <w:trPr>
          <w:trHeight w:val="240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000118015000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国内水路运输经营许可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《《国内水路运输管理规定》》（中华人民共和国交通运输部令〔2020〕第4号）第十条  交通运输部具体实施省际客船运输、省际危险品船运输的经营许可。《《国内水路运输管理条例》》（国务院令〔2017〕第676号）第八条  经营水路运输业务，应当按照国务院交通运输主管部门的规定，经国务院交通运输主管部门或者设区的市级以上地方人民政府负责水路运输管理的部门批准。申请经营水路运输业务，应当向前款规定的负责审批的部门提交申请书和证明申请人符合本条例第六条或者第七条规定条件的相关材料。负责审批的部门应当自受理申请之日起30个工作日内审查完毕，作出准予许可或者不予许可的决定。予以许可的，发给水路运输业务经营许可证件，并为申请人投入运营的船舶配发船舶营运证件；不予许可的，应当书面通知申请人并说明理由。</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69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000118015000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国内水路运输经营许可证换发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《《国内水路运输管理规定》》（中华人民共和国交通运输部令〔2020〕第4号）第十条  交通运输部具体实施省际客船运输、省际危险品船运输的经营许可。《《国内水路运输管理条例》》（国务院令〔2017〕第676号）第八条  经营水路运输业务，应当按照国务院交通运输主管部门的规定，经国务院交通运输主管部门或者设区的市级以上地方人民政府负责水路运输管理的部门批准。申请经营水路运输业务，应当向前款规定的负责审批的部门提交申请书和证明申请人符合本条例第六条或者第七条规定条件的相关材料。负责审批的部门应当自受理申请之日起30个工作日内审查完毕，作出准予许可或者不予许可的决定。予以许可的，发给水路运输业务经营许可证件，并为申请人投入运营的船舶配发船舶营运证件；不予许可的，应当书面通知申请人并说明理由。</w:t>
            </w:r>
          </w:p>
        </w:tc>
      </w:tr>
      <w:tr>
        <w:tblPrEx>
          <w:tblCellMar>
            <w:top w:w="0" w:type="dxa"/>
            <w:left w:w="85" w:type="dxa"/>
            <w:bottom w:w="0" w:type="dxa"/>
            <w:right w:w="85" w:type="dxa"/>
          </w:tblCellMar>
        </w:tblPrEx>
        <w:trPr>
          <w:trHeight w:val="296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000118015000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国内水路运输经营许可证注销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《《国内水路运输管理规定》》（中华人民共和国交通运输部令〔2020〕第4号）第十条  交通运输部具体实施省际客船运输、省际危险品船运输的经营许可。《《国内水路运输管理条例》》（国务院令〔2017〕第676号）第八条  经营水路运输业务，应当按照国务院交通运输主管部门的规定，经国务院交通运输主管部门或者设区的市级以上地方人民政府负责水路运输管理的部门批准。申请经营水路运输业务，应当向前款规定的负责审批的部门提交申请书和证明申请人符合本条例第六条或者第七条规定条件的相关材料。负责审批的部门应当自受理申请之日起30个工作日内审查完毕，作出准予许可或者不予许可的决定。予以许可的，发给水路运输业务经营许可证件，并为申请人投入运营的船舶配发船舶营运证件；不予许可的，应当书面通知申请人并说明理由。</w:t>
            </w:r>
          </w:p>
        </w:tc>
      </w:tr>
      <w:tr>
        <w:tblPrEx>
          <w:tblCellMar>
            <w:top w:w="0" w:type="dxa"/>
            <w:left w:w="85" w:type="dxa"/>
            <w:bottom w:w="0" w:type="dxa"/>
            <w:right w:w="85" w:type="dxa"/>
          </w:tblCellMar>
        </w:tblPrEx>
        <w:trPr>
          <w:trHeight w:val="226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000118017000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设立子公司从事道路货物运输经营许可（含普货运输、专用运输、大件运输和网络货运）</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运输条例》（2004年4月30日国务院令第406号，2016年2月6日予以修改）第二十五条：申请从事货运经营的，应当按照下列规定提出申请并分别提交符合本条例第二十二条、第二十四条规定条件的相关材料：（一）从事危险货物运输经营以外的货运经营的，向县级道路运输管理机构提出申请；（二）从事危险货物运输经营的，向设区的市级道路运输管理机构提出申请；（三）使用总质量4500千克及以下普通货运车辆从事普通货运经营的无需按照本条规定申请取得道路运输经营许可及车辆运营证。</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98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000118017000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换发道路货物运输经营许可证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运输条例》（2004年4月30日国务院令第406号，2016年2月6日予以修改）第二十五条：申请从事货运经营的，应当按照下列规定提出申请并分别提交符合本条例第二十二条、第二十四条规定条件的相关材料：（一）从事危险货物运输经营以外的货运经营的，向县级道路运输管理机构提出申请；（二）从事危险货物运输经营的，向设区的市级道路运输管理机构提出申请；（三）使用总质量4500千克及以下普通货运车辆从事普通货运经营的无需按照本条规定申请取得道路运输经营许可及车辆运营证。</w:t>
            </w:r>
          </w:p>
        </w:tc>
      </w:tr>
      <w:tr>
        <w:tblPrEx>
          <w:tblCellMar>
            <w:top w:w="0" w:type="dxa"/>
            <w:left w:w="85" w:type="dxa"/>
            <w:bottom w:w="0" w:type="dxa"/>
            <w:right w:w="85" w:type="dxa"/>
          </w:tblCellMar>
        </w:tblPrEx>
        <w:trPr>
          <w:trHeight w:val="197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000118017000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道路货物运输经营许可（含普货运输、专用运输、大件运输和网络货运）</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运输条例》（2004年4月30日国务院令第406号，2016年2月6日予以修改）第二十五条：申请从事货运经营的，应当按照下列规定提出申请并分别提交符合本条例第二十二条、第二十四条规定条件的相关材料：（一）从事危险货物运输经营以外的货运经营的，向县级道路运输管理机构提出申请；（二）从事危险货物运输经营的，向设区的市级道路运输管理机构提出申请；（三）使用总质量4500千克及以下普通货运车辆从事普通货运经营的无需按照本条规定申请取得道路运输经营许可及车辆运营证。</w:t>
            </w:r>
          </w:p>
        </w:tc>
      </w:tr>
      <w:tr>
        <w:tblPrEx>
          <w:tblCellMar>
            <w:top w:w="0" w:type="dxa"/>
            <w:left w:w="85" w:type="dxa"/>
            <w:bottom w:w="0" w:type="dxa"/>
            <w:right w:w="85" w:type="dxa"/>
          </w:tblCellMar>
        </w:tblPrEx>
        <w:trPr>
          <w:trHeight w:val="208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000118017000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补发道路货物运输经营许可证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运输条例》（2004年4月30日国务院令第406号，2016年2月6日予以修改）第二十五条：申请从事货运经营的，应当按照下列规定提出申请并分别提交符合本条例第二十二条、第二十四条规定条件的相关材料：（一）从事危险货物运输经营以外的货运经营的，向县级道路运输管理机构提出申请；（二）从事危险货物运输经营的，向设区的市级道路运输管理机构提出申请；（三）使用总质量4500千克及以下普通货运车辆从事普通货运经营的无需按照本条规定申请取得道路运输经营许可及车辆运营证。</w:t>
            </w:r>
          </w:p>
        </w:tc>
      </w:tr>
      <w:tr>
        <w:tblPrEx>
          <w:tblCellMar>
            <w:top w:w="0" w:type="dxa"/>
            <w:left w:w="85" w:type="dxa"/>
            <w:bottom w:w="0" w:type="dxa"/>
            <w:right w:w="85" w:type="dxa"/>
          </w:tblCellMar>
        </w:tblPrEx>
        <w:trPr>
          <w:trHeight w:val="204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000118017000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变更道路货物运输经营许可证法人代表名称和地址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运输条例》（2004年4月30日国务院令第406号，2016年2月6日予以修改）第二十五条：申请从事货运经营的，应当按照下列规定提出申请并分别提交符合本条例第二十二条、第二十四条规定条件的相关材料：（一）从事危险货物运输经营以外的货运经营的，向县级道路运输管理机构提出申请；（二）从事危险货物运输经营的，向设区的市级道路运输管理机构提出申请；（三）使用总质量4500千克及以下普通货运车辆从事普通货运经营的无需按照本条规定申请取得道路运输经营许可及车辆运营证。</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84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000118017000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道路货物运输终止经营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运输条例》（2004年4月30日国务院令第406号，2016年2月6日予以修改）第二十五条：申请从事货运经营的，应当按照下列规定提出申请并分别提交符合本条例第二十二条、第二十四条规定条件的相关材料：（一）从事危险货物运输经营以外的货运经营的，向县级道路运输管理机构提出申请；（二）从事危险货物运输经营的，向设区的市级道路运输管理机构提出申请；（三）使用总质量4500千克及以下普通货运车辆从事普通货运经营的无需按照本条规定申请取得道路运输经营许可及车辆运营证。</w:t>
            </w:r>
          </w:p>
        </w:tc>
      </w:tr>
      <w:tr>
        <w:tblPrEx>
          <w:tblCellMar>
            <w:top w:w="0" w:type="dxa"/>
            <w:left w:w="85" w:type="dxa"/>
            <w:bottom w:w="0" w:type="dxa"/>
            <w:right w:w="85" w:type="dxa"/>
          </w:tblCellMar>
        </w:tblPrEx>
        <w:trPr>
          <w:trHeight w:val="184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000118017000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变更道路货物运输经营许可证许可事项扩大经营范围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运输条例》（2004年4月30日国务院令第406号，2016年2月6日予以修改）第二十五条：申请从事货运经营的，应当按照下列规定提出申请并分别提交符合本条例第二十二条、第二十四条规定条件的相关材料：（一）从事危险货物运输经营以外的货运经营的，向县级道路运输管理机构提出申请；（二）从事危险货物运输经营的，向设区的市级道路运输管理机构提出申请；（三）使用总质量4500千克及以下普通货运车辆从事普通货运经营的无需按照本条规定申请取得道路运输经营许可及车辆运营证。</w:t>
            </w:r>
          </w:p>
        </w:tc>
      </w:tr>
      <w:tr>
        <w:tblPrEx>
          <w:tblCellMar>
            <w:top w:w="0" w:type="dxa"/>
            <w:left w:w="85" w:type="dxa"/>
            <w:bottom w:w="0" w:type="dxa"/>
            <w:right w:w="85" w:type="dxa"/>
          </w:tblCellMar>
        </w:tblPrEx>
        <w:trPr>
          <w:trHeight w:val="18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000118017000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变更道路货物运输经营许可证减少经营范围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运输条例》（2004年4月30日国务院令第406号，2016年2月6日予以修改）第二十五条：申请从事货运经营的，应当按照下列规定提出申请并分别提交符合本条例第二十二条、第二十四条规定条件的相关材料：（一）从事危险货物运输经营以外的货运经营的，向县级道路运输管理机构提出申请；（二）从事危险货物运输经营的，向设区的市级道路运输管理机构提出申请；（三）使用总质量4500千克及以下普通货运车辆从事普通货运经营的无需按照本条规定申请取得道路运输经营许可及车辆运营证。</w:t>
            </w:r>
          </w:p>
        </w:tc>
      </w:tr>
      <w:tr>
        <w:tblPrEx>
          <w:tblCellMar>
            <w:top w:w="0" w:type="dxa"/>
            <w:left w:w="85" w:type="dxa"/>
            <w:bottom w:w="0" w:type="dxa"/>
            <w:right w:w="85" w:type="dxa"/>
          </w:tblCellMar>
        </w:tblPrEx>
        <w:trPr>
          <w:trHeight w:val="81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000118018000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港口经营许可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《中华人民共和国港口法》（2003年6月28日主席令第5号，2015年4月24日予以修改）第二</w:t>
            </w:r>
            <w:r>
              <w:rPr>
                <w:rFonts w:hint="eastAsia" w:ascii="宋体" w:hAnsi="宋体" w:cs="宋体"/>
                <w:color w:val="000000"/>
                <w:spacing w:val="-4"/>
                <w:kern w:val="0"/>
                <w:sz w:val="20"/>
                <w:szCs w:val="20"/>
              </w:rPr>
              <w:t>十二条：从事港口经营，应当向港口行政管理部门书面申请取得港口经营许可，并依法办理工商登记。</w:t>
            </w:r>
          </w:p>
        </w:tc>
      </w:tr>
      <w:tr>
        <w:tblPrEx>
          <w:tblCellMar>
            <w:top w:w="0" w:type="dxa"/>
            <w:left w:w="85" w:type="dxa"/>
            <w:bottom w:w="0" w:type="dxa"/>
            <w:right w:w="85" w:type="dxa"/>
          </w:tblCellMar>
        </w:tblPrEx>
        <w:trPr>
          <w:trHeight w:val="155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000118019000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道路旅客运输站（场）经营许可（新增）</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运输条例》（2004年4月30日国务院令第406号，2016年2月6日予以修改）第四十条：申请从事道路运输站（场）经营、机动车维修经营和机动车驾驶员培训业务的，应当向所在地县级道路运输管理机构提出申请，并分别附送符合本条例第三十七条、第三十八条、第三十九条规定条件的相关材料。县级道路运输管理机构应当自受理申请之日起15日内审查完毕，作出许可或者不予许可的决定，并书面通知申请人。</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56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000118019000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道路旅客运输站（场）经营许可证换发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运输条例》（2004年4月30日国务院令第406号，2016年2月6日予以修改）第四十条：申请从事道路运输站（场）经营、机动车维修经营和机动车驾驶员培训业务的，应当向所在地县级道路运输管理机构提出申请，并分别附送符合本条例第三十七条、第三十八条、第三十九条规定条件的相关材料。县级道路运输管理机构应当自受理申请之日起15日内审查完毕，作出许可或者不予许可的决定，并书面通知申请人。</w:t>
            </w:r>
          </w:p>
        </w:tc>
      </w:tr>
      <w:tr>
        <w:tblPrEx>
          <w:tblCellMar>
            <w:top w:w="0" w:type="dxa"/>
            <w:left w:w="85" w:type="dxa"/>
            <w:bottom w:w="0" w:type="dxa"/>
            <w:right w:w="85" w:type="dxa"/>
          </w:tblCellMar>
        </w:tblPrEx>
        <w:trPr>
          <w:trHeight w:val="140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000118019000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道路旅客运输站（场）经营许可证注销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运输条例》（2004年4月30日国务院令第406号，2016年2月6日予以修改）第四十条：申请从事道路运输站（场）经营、机动车维修经营和机动车驾驶员培训业务的，应当向所在地县级道路运输管理机构提出申请，并分别附送符合本条例第三十七条、第三十八条、第三十九条规定条件的相关材料。县级道路运输管理机构应当自受理申请之日起15日内审查完毕，作出许可或者不予许可的决定，并书面通知申请人。</w:t>
            </w:r>
          </w:p>
        </w:tc>
      </w:tr>
      <w:tr>
        <w:tblPrEx>
          <w:tblCellMar>
            <w:top w:w="0" w:type="dxa"/>
            <w:left w:w="85" w:type="dxa"/>
            <w:bottom w:w="0" w:type="dxa"/>
            <w:right w:w="85" w:type="dxa"/>
          </w:tblCellMar>
        </w:tblPrEx>
        <w:trPr>
          <w:trHeight w:val="168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000118019000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道路旅客运输站（场）经营许可证补发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运输条例》（2004年4月30日国务院令第406号，2016年2月6日予以修改）第四十条：申请从事道路运输站（场）经营、机动车维修经营和机动车驾驶员培训业务的，应当向所在地县级道路运输管理机构提出申请，并分别附送符合本条例第三十七条、第三十八条、第三十九条规定条件的相关材料。县级道路运输管理机构应当自受理申请之日起15日内审查完毕，作出许可或者不予许可的决定，并书面通知申请人。</w:t>
            </w:r>
          </w:p>
        </w:tc>
      </w:tr>
      <w:tr>
        <w:tblPrEx>
          <w:tblCellMar>
            <w:top w:w="0" w:type="dxa"/>
            <w:left w:w="85" w:type="dxa"/>
            <w:bottom w:w="0" w:type="dxa"/>
            <w:right w:w="85" w:type="dxa"/>
          </w:tblCellMar>
        </w:tblPrEx>
        <w:trPr>
          <w:trHeight w:val="325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普通机动车驾驶员培训备案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交通安全法》（2003年10月28日颁布，2007年12月29日，2011年4月22日修订）第二十条：机动车的驾驶培训实行社会化，由交通主管部门对驾驶培训学校、驾驶培训班实行资格管理，其中专门的拖拉机驾驶培训学校、驾驶培训班由农业（农业机械）主管部门实行资格管理。驾驶培训学校、驾驶培训班应当严格按照国家有关规定，对学员进行道路交通安全法律、法规、驾驶技能的培训，确保培训质量。任何国家机关以及驾驶培训和考试主管部门不得举办或者参与驾驶培训学校、驾驶培训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道路运输条例》（2004年4月30日国务院令第406号，2019年3月2日予以修改）第三十就条：申请从事道路运输站（场）经营和机动车驾驶培员培训业务的，应当向所在地县级道路运输管理机构提出申请，并分别附送符合本条例第三十七条、第三十八条、第三十九条规定条件的相关材料。县级道路运输管理机构应当自受理申请之日起15日内审查完毕，作出许可或者不予许可的决定，并书面通知申请人。</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83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道路运输驾驶员从业资格培训备案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交通安全法》（2003年10月28日颁布，2007年12月29日，2011年4月22日修订）第二十条：机动车的驾驶培训实行社会化，由交通主管部门对驾驶培训学校、驾驶培训班实行资格管理，其中专门的拖拉机驾驶培训学校、驾驶培训班由农业（农业机械）主管部门实行资格管理。驾驶培训学校、驾驶培训班应当严格按照国家有关规定，对学员进行道路交通安全法律、法规、驾驶技能的培训，确保培训质量。任何国家机关以及驾驶培训和考试主管部门不得举办或者参与驾驶培训学校、驾驶培训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道路运输条例》（2004年4月30日国务院令第406号，2019年3月2日予以修改）第三十就条：申请从事道路运输站（场）经营和机动车驾驶培员培训业务的，应当向所在地县级道路运输管理机构提出申请，并分别附送符合本条例第三十七条、第三十八条、第三十九条规定条件的相关材料。县级道路运输管理机构应当自受理申请之日起15日内审查完毕，作出许可或者不予许可的决定，并书面通知申请人。</w:t>
            </w:r>
          </w:p>
        </w:tc>
      </w:tr>
      <w:tr>
        <w:tblPrEx>
          <w:tblCellMar>
            <w:top w:w="0" w:type="dxa"/>
            <w:left w:w="85" w:type="dxa"/>
            <w:bottom w:w="0" w:type="dxa"/>
            <w:right w:w="85" w:type="dxa"/>
          </w:tblCellMar>
        </w:tblPrEx>
        <w:trPr>
          <w:trHeight w:val="396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机动车驾驶员培训机构变更事项备案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交通安全法》（2003年10月28日颁布，2007年12月29日，2011年4月22日修订）第二十条：机动车的驾驶培训实行社会化，由交通主管部门对驾驶培训学校、驾驶培训班实行资格管理，其中专门的拖拉机驾驶培训学校、驾驶培训班由农业（农业机械）主管部门实行资格管理。驾驶培训学校、驾驶培训班应当严格按照国家有关规定，对学员进行道路交通安全法律、法规、驾驶技能的培训，确保培训质量。任何国家机关以及驾驶培训和考试主管部门不得举办或者参与驾驶培训学校、驾驶培训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道路运输条例》（2004年4月30日国务院令第406号，2019年3月2日予以修改）第三十就条：申请从事道路运输站（场）经营和机动车驾驶培员培训业务的，应当向所在地县级道路运输管理机构提出申请，并分别附送符合本条例第三十七条、第三十八条、第三十九条规定条件的相关材料。县级道路运输管理机构应当自受理申请之日起15日内审查完毕，作出许可或者不予许可的决定，并书面通知申请人。</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54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机动车驾驶员培训终止经营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交通安全法》（2003年10月28日颁布，2007年12月29日，2011年4月22日修订）第二十条：机动车的驾驶培训实行社会化，由交通主管部门对驾驶培训学校、驾驶培训班实行资格管理，其中专门的拖拉机驾驶培训学校、驾驶培训班由农业（农业机械）主管部门实行资格管理。驾驶培训学校、驾驶培训班应当严格按照国家有关规定，对学员进行道路交通安全法律、法规、驾驶技能的培训，确保培训质量。任何国家机关以及驾驶培训和考试主管部门不得举办或者参与驾驶培训学校、驾驶培训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道路运输条例》（2004年4月30日国务院令第406号，2019年3月2日予以修改）第三十就条：申请从事道路运输站（场）经营和机动车驾驶培员培训业务的，应当向所在地县级道路运输管理机构提出申请，并分别附送符合本条例第三十七条、第三十八条、第三十九条规定条件的相关材料。县级道路运输管理机构应当自受理申请之日起15日内审查完毕，作出许可或者不予许可的决定，并书面通知申请人。</w:t>
            </w:r>
          </w:p>
        </w:tc>
      </w:tr>
      <w:tr>
        <w:tblPrEx>
          <w:tblCellMar>
            <w:top w:w="0" w:type="dxa"/>
            <w:left w:w="85" w:type="dxa"/>
            <w:bottom w:w="0" w:type="dxa"/>
            <w:right w:w="85" w:type="dxa"/>
          </w:tblCellMar>
        </w:tblPrEx>
        <w:trPr>
          <w:trHeight w:val="354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机动车驾驶员培训教练场经营备案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交通安全法》（2003年10月28日颁布，2007年12月29日，2011年4月22日修订）第二十条：机动车的驾驶培训实行社会化，由交通主管部门对驾驶培训学校、驾驶培训班实行资格管理，其中专门的拖拉机驾驶培训学校、驾驶培训班由农业（农业机械）主管部门实行资格管理。驾驶培训学校、驾驶培训班应当严格按照国家有关规定，对学员进行道路交通安全法律、法规、驾驶技能的培训，确保培训质量。任何国家机关以及驾驶培训和考试主管部门不得举办或者参与驾驶培训学校、驾驶培训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道路运输条例》（2004年4月30日国务院令第406号，2019年3月2日予以修改）第三十就条：申请从事道路运输站（场）经营和机动车驾驶培员培训业务的，应当向所在地县级道路运输管理机构提出申请，并分别附送符合本条例第三十七条、第三十八条、第三十九条规定条件的相关材料。县级道路运输管理机构应当自受理申请之日起15日内审查完毕，作出许可或者不予许可的决定，并书面通知申请人。</w:t>
            </w:r>
          </w:p>
        </w:tc>
      </w:tr>
      <w:tr>
        <w:tblPrEx>
          <w:tblCellMar>
            <w:top w:w="0" w:type="dxa"/>
            <w:left w:w="85" w:type="dxa"/>
            <w:bottom w:w="0" w:type="dxa"/>
            <w:right w:w="85" w:type="dxa"/>
          </w:tblCellMar>
        </w:tblPrEx>
        <w:trPr>
          <w:trHeight w:val="98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巡游出租汽车经营许可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671号，2016年8月25日予以修改）附件第112项：出租汽车经营资格证、车辆运营证和驾驶员客运资格证核发（实施机关：县级以上地方人民政府出租汽车行政主管部门）。</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13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网络预约出租汽车经营许可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671号，2016年8月25日予以修改）附件第112项：出租汽车经营资格证、车辆运营证和驾驶员客运资格证核发（实施机关：县级以上地方人民政府出租汽车行政主管部门）。</w:t>
            </w:r>
          </w:p>
        </w:tc>
      </w:tr>
      <w:tr>
        <w:tblPrEx>
          <w:tblCellMar>
            <w:top w:w="0" w:type="dxa"/>
            <w:left w:w="85" w:type="dxa"/>
            <w:bottom w:w="0" w:type="dxa"/>
            <w:right w:w="85" w:type="dxa"/>
          </w:tblCellMar>
        </w:tblPrEx>
        <w:trPr>
          <w:trHeight w:val="113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车辆道路运输证变更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671号，2016年8月25日予以修改）附件第112项：出租汽车经营资格证、车辆运营证和驾驶员客运资格证核发（实施机关：县级以上地方人民政府出租汽车行政主管部门）。</w:t>
            </w:r>
          </w:p>
        </w:tc>
      </w:tr>
      <w:tr>
        <w:tblPrEx>
          <w:tblCellMar>
            <w:top w:w="0" w:type="dxa"/>
            <w:left w:w="85" w:type="dxa"/>
            <w:bottom w:w="0" w:type="dxa"/>
            <w:right w:w="85" w:type="dxa"/>
          </w:tblCellMar>
        </w:tblPrEx>
        <w:trPr>
          <w:trHeight w:val="109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货运道路运输证核发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671号，2016年8月25日予以修改）附件第112项：出租汽车经营资格证、车辆运营证和驾驶员客运资格证核发（实施机关：县级以上地方人民政府出租汽车行政主管部门）。</w:t>
            </w:r>
          </w:p>
        </w:tc>
      </w:tr>
      <w:tr>
        <w:tblPrEx>
          <w:tblCellMar>
            <w:top w:w="0" w:type="dxa"/>
            <w:left w:w="85" w:type="dxa"/>
            <w:bottom w:w="0" w:type="dxa"/>
            <w:right w:w="85" w:type="dxa"/>
          </w:tblCellMar>
        </w:tblPrEx>
        <w:trPr>
          <w:trHeight w:val="12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巡游出租汽车道路运输证核发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671号，2016年8月25日予以修改）附件第112项：出租汽车经营资格证、车辆运营证和驾驶员客运资格证核发（实施机关：县级以上地方人民政府出租汽车行政主管部门）。</w:t>
            </w:r>
          </w:p>
        </w:tc>
      </w:tr>
      <w:tr>
        <w:tblPrEx>
          <w:tblCellMar>
            <w:top w:w="0" w:type="dxa"/>
            <w:left w:w="85" w:type="dxa"/>
            <w:bottom w:w="0" w:type="dxa"/>
            <w:right w:w="85" w:type="dxa"/>
          </w:tblCellMar>
        </w:tblPrEx>
        <w:trPr>
          <w:trHeight w:val="111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客运道路运输证核发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671号，2016年8月25日予以修改）附件第112项：出租汽车经营资格证、车辆运营证和驾驶员客运资格证核发（实施机关：县级以上地方人民政府出租汽车行政主管部门）。</w:t>
            </w:r>
          </w:p>
        </w:tc>
      </w:tr>
      <w:tr>
        <w:tblPrEx>
          <w:tblCellMar>
            <w:top w:w="0" w:type="dxa"/>
            <w:left w:w="85" w:type="dxa"/>
            <w:bottom w:w="0" w:type="dxa"/>
            <w:right w:w="85" w:type="dxa"/>
          </w:tblCellMar>
        </w:tblPrEx>
        <w:trPr>
          <w:trHeight w:val="112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车辆道路运输证注销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671号，2016年8月25日予以修改）附件第112项：出租汽车经营资格证、车辆运营证和驾驶员客运资格证核发（实施机关：县级以上地方人民政府出租汽车行政主管部门）。</w:t>
            </w:r>
          </w:p>
        </w:tc>
      </w:tr>
      <w:tr>
        <w:tblPrEx>
          <w:tblCellMar>
            <w:top w:w="0" w:type="dxa"/>
            <w:left w:w="85" w:type="dxa"/>
            <w:bottom w:w="0" w:type="dxa"/>
            <w:right w:w="85" w:type="dxa"/>
          </w:tblCellMar>
        </w:tblPrEx>
        <w:trPr>
          <w:trHeight w:val="113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网络预约出租汽车道路运输证核发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671号，2016年8月25日予以修改）附件第112项：出租汽车经营资格证、车辆运营证和驾驶员客运资格证核发（实施机关：县级以上地方人民政府出租汽车行政主管部门）。</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13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普货车辆道路运输证换发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671号，2016年8月25日予以修改）附件第112项：出租汽车经营资格证、车辆运营证和驾驶员客运资格证核发（实施机关：县级以上地方人民政府出租汽车行政主管部门）。</w:t>
            </w:r>
          </w:p>
        </w:tc>
      </w:tr>
      <w:tr>
        <w:tblPrEx>
          <w:tblCellMar>
            <w:top w:w="0" w:type="dxa"/>
            <w:left w:w="85" w:type="dxa"/>
            <w:bottom w:w="0" w:type="dxa"/>
            <w:right w:w="85" w:type="dxa"/>
          </w:tblCellMar>
        </w:tblPrEx>
        <w:trPr>
          <w:trHeight w:val="11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客运车辆道路运输证换发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671号，2016年8月25日予以修改）附件第112项：出租汽车经营资格证、车辆运营证和驾驶员客运资格证核发（实施机关：县级以上地方人民政府出租汽车行政主管部门）。</w:t>
            </w:r>
          </w:p>
        </w:tc>
      </w:tr>
      <w:tr>
        <w:tblPrEx>
          <w:tblCellMar>
            <w:top w:w="0" w:type="dxa"/>
            <w:left w:w="85" w:type="dxa"/>
            <w:bottom w:w="0" w:type="dxa"/>
            <w:right w:w="85" w:type="dxa"/>
          </w:tblCellMar>
        </w:tblPrEx>
        <w:trPr>
          <w:trHeight w:val="123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巡游车辆道路运输证换发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671号，2016年8月25日予以修改）附件第112项：出租汽车经营资格证、车辆运营证和驾驶员客运资格证核发（实施机关：县级以上地方人民政府出租汽车行政主管部门）。</w:t>
            </w:r>
          </w:p>
        </w:tc>
      </w:tr>
      <w:tr>
        <w:tblPrEx>
          <w:tblCellMar>
            <w:top w:w="0" w:type="dxa"/>
            <w:left w:w="85" w:type="dxa"/>
            <w:bottom w:w="0" w:type="dxa"/>
            <w:right w:w="85" w:type="dxa"/>
          </w:tblCellMar>
        </w:tblPrEx>
        <w:trPr>
          <w:trHeight w:val="111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普货车辆道路运输证补发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671号，2016年8月25日予以修改）附件第112项：出租汽车经营资格证、车辆运营证和驾驶员客运资格证核发（实施机关：县级以上地方人民政府出租汽车行政主管部门）。</w:t>
            </w:r>
          </w:p>
        </w:tc>
      </w:tr>
      <w:tr>
        <w:tblPrEx>
          <w:tblCellMar>
            <w:top w:w="0" w:type="dxa"/>
            <w:left w:w="85" w:type="dxa"/>
            <w:bottom w:w="0" w:type="dxa"/>
            <w:right w:w="85" w:type="dxa"/>
          </w:tblCellMar>
        </w:tblPrEx>
        <w:trPr>
          <w:trHeight w:val="101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危货车辆道路运输证换发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671号，2016年8月25日予以修改）附件第112项：出租汽车经营资格证、车辆运营证和驾驶员客运资格证核发（实施机关：县级以上地方人民政府出租汽车行政主管部门）。</w:t>
            </w:r>
          </w:p>
        </w:tc>
      </w:tr>
      <w:tr>
        <w:tblPrEx>
          <w:tblCellMar>
            <w:top w:w="0" w:type="dxa"/>
            <w:left w:w="85" w:type="dxa"/>
            <w:bottom w:w="0" w:type="dxa"/>
            <w:right w:w="85" w:type="dxa"/>
          </w:tblCellMar>
        </w:tblPrEx>
        <w:trPr>
          <w:trHeight w:val="10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危货车辆道路运输证补发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671号，2016年8月25日予以修改）附件第112项：出租汽车经营资格证、车辆运营证和驾驶员客运资格证核发（实施机关：县级以上地方人民政府出租汽车行政主管部门）。</w:t>
            </w:r>
          </w:p>
        </w:tc>
      </w:tr>
      <w:tr>
        <w:tblPrEx>
          <w:tblCellMar>
            <w:top w:w="0" w:type="dxa"/>
            <w:left w:w="85" w:type="dxa"/>
            <w:bottom w:w="0" w:type="dxa"/>
            <w:right w:w="85" w:type="dxa"/>
          </w:tblCellMar>
        </w:tblPrEx>
        <w:trPr>
          <w:trHeight w:val="127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巡游车辆道路运输证补发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671号，2016年8月25日予以修改）附件第112项：出租汽车经营资格证、车辆运营证和驾驶员客运资格证核发（实施机关：县级以上地方人民政府出租汽车行政主管部门）。</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5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客运车辆道路运输证补发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6月29日国务院令第671号，2016年8月25日予以修改）附件第112项：出租汽车经营资格证、车辆运营证和驾驶员客运资格证核发（实施机关：县级以上地方人民政府出租汽车行政主管部门）。</w:t>
            </w:r>
          </w:p>
        </w:tc>
      </w:tr>
      <w:tr>
        <w:tblPrEx>
          <w:tblCellMar>
            <w:top w:w="0" w:type="dxa"/>
            <w:left w:w="85" w:type="dxa"/>
            <w:bottom w:w="0" w:type="dxa"/>
            <w:right w:w="85" w:type="dxa"/>
          </w:tblCellMar>
        </w:tblPrEx>
        <w:trPr>
          <w:trHeight w:val="9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港口采掘、爆破施工作业许可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港口法》（2003年6月28日主席令第5号，2015年4月24日予以修改）第三十七条第二款：不得在港口进行可能危及港口安全的采掘、爆破等活动；因工程建设等确需进行的，必须采取相应的安全保护措施，并报经港口行政管理部门批准。</w:t>
            </w:r>
          </w:p>
        </w:tc>
      </w:tr>
      <w:tr>
        <w:tblPrEx>
          <w:tblCellMar>
            <w:top w:w="0" w:type="dxa"/>
            <w:left w:w="85" w:type="dxa"/>
            <w:bottom w:w="0" w:type="dxa"/>
            <w:right w:w="85" w:type="dxa"/>
          </w:tblCellMar>
        </w:tblPrEx>
        <w:trPr>
          <w:trHeight w:val="296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水运建设项目施工图设计审批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《建设工程质量管理条例》（中华人民共和国国务院令〔2002〕第279号）第十一条  建设单位应当将施工图设计文件报县级以上人民政府建设行政主管部门或者其他有关部门审查。施工图设计文件审查的具体办法，由国务院建设行政主管部门会同国务院其他有关部门制定。施工图设计文件未经审查批准的，不得使用。《建设工程勘察设计管理条例》（中华人民共和国国务院令〔2017〕第687号）第三十三条   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 施工图设计文件未经审查批准的，不得使用。 。《公路建设市场管理办法》（中华人民共和国交通运输部令〔2015〕第11号）第十八条  公路建设项目法人应当按照项目管理隶属关系将施工图设计文件报交通运输主管部门审批。施工图设计文件未经审批的，不得使用。     。</w:t>
            </w:r>
          </w:p>
        </w:tc>
      </w:tr>
      <w:tr>
        <w:tblPrEx>
          <w:tblCellMar>
            <w:top w:w="0" w:type="dxa"/>
            <w:left w:w="85" w:type="dxa"/>
            <w:bottom w:w="0" w:type="dxa"/>
            <w:right w:w="85" w:type="dxa"/>
          </w:tblCellMar>
        </w:tblPrEx>
        <w:trPr>
          <w:trHeight w:val="296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公路建设项目施工图设计审批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《建设工程质量管理条例》（中华人民共和国国务院令〔2002〕第279号）第十一条  建设单位应当将施工图设计文件报县级以上人民政府建设行政主管部门或者其他有关部门审查。施工图设计文件审查的具体办法，由国务院建设行政主管部门会同国务院其他有关部门制定。施工图设计文件未经审查批准的，不得使用。《建设工程勘察设计管理条例》（中华人民共和国国务院令〔2017〕第687号）第三十三条   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 施工图设计文件未经审查批准的，不得使用。 。《公路建设市场管理办法》（中华人民共和国交通运输部令〔2015〕第11号）第十八条  公路建设项目法人应当按照项目管理隶属关系将施工图设计文件报交通运输主管部门审批。施工图设计文件未经审批的，不得使用。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69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公路建设项目设计变更审批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《建设工程质量管理条例》（中华人民共和国国务院令〔2002〕第279号）第十一条  建设单位应当将施工图设计文件报县级以上人民政府建设行政主管部门或者其他有关部门审查。施工图设计文件审查的具体办法，由国务院建设行政主管部门会同国务院其他有关部门制定。施工图设计文件未经审查批准的，不得使用。《建设工程勘察设计管理条例》（中华人民共和国国务院令〔2017〕第687号）第三十三条   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 施工图设计文件未经审查批准的，不得使用。 。《公路建设市场管理办法》（中华人民共和国交通运输部令〔2015〕第11号）第十八条  公路建设项目法人应当按照项目管理隶属关系将施工图设计文件报交通运输主管部门审批。施工图设计文件未经审批的，不得使用。     。</w:t>
            </w:r>
          </w:p>
        </w:tc>
      </w:tr>
      <w:tr>
        <w:tblPrEx>
          <w:tblCellMar>
            <w:top w:w="0" w:type="dxa"/>
            <w:left w:w="85" w:type="dxa"/>
            <w:bottom w:w="0" w:type="dxa"/>
            <w:right w:w="85" w:type="dxa"/>
          </w:tblCellMar>
        </w:tblPrEx>
        <w:trPr>
          <w:trHeight w:val="439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水运建设项目设计变更审批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《建设工程质量管理条例》（中华人民共和国国务院令〔2002〕第279号）第十一条  建设单位应当将施工图设计文件报县级以上人民政府建设行政主管部门或者其他有关部门审查。施工图设计文件审查的具体办法，由国务院建设行政主管部门会同国务院其他有关部门制定。施工图设计文件未经审查批准的，不得使用。《建设工程勘察设计管理条例》（中华人民共和国国务院令〔2017〕第687号）第三十三条   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 施工图设计文件未经审查批准的，不得使用。 。《公路建设市场管理办法》（中华人民共和国交通运输部令〔2015〕第11号）第十八条  公路建设项目法人应当按照项目管理隶属关系将施工图设计文件报交通运输主管部门审批。施工图设计文件未经审批的，不得使用。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26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水运建设项目初步设计审批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《建设工程质量管理条例》（中华人民共和国国务院令〔2002〕第279号）第十一条  建设单位应当将施工图设计文件报县级以上人民政府建设行政主管部门或者其他有关部门审查。施工图设计文件审查的具体办法，由国务院建设行政主管部门会同国务院其他有关部门制定。施工图设计文件未经审查批准的，不得使用。《建设工程勘察设计管理条例》（中华人民共和国国务院令〔2017〕第687号）第三十三条   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 施工图设计文件未经审查批准的，不得使用。 。《公路建设市场管理办法》（中华人民共和国交通运输部令〔2015〕第11号）第十八条  公路建设项目法人应当按照项目管理隶属关系将施工图设计文件报交通运输主管部门审批。施工图设计文件未经审批的，不得使用。     。</w:t>
            </w:r>
          </w:p>
        </w:tc>
      </w:tr>
      <w:tr>
        <w:tblPrEx>
          <w:tblCellMar>
            <w:top w:w="0" w:type="dxa"/>
            <w:left w:w="85" w:type="dxa"/>
            <w:bottom w:w="0" w:type="dxa"/>
            <w:right w:w="85" w:type="dxa"/>
          </w:tblCellMar>
        </w:tblPrEx>
        <w:trPr>
          <w:trHeight w:val="325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000118027000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公路建设项目初步设计审批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《建设工程质量管理条例》（中华人民共和国国务院令〔2002〕第279号）第十一条  建设单位应当将施工图设计文件报县级以上人民政府建设行政主管部门或者其他有关部门审查。施工图设计文件审查的具体办法，由国务院建设行政主管部门会同国务院其他有关部门制定。施工图设计文件未经审查批准的，不得使用。《建设工程勘察设计管理条例》（中华人民共和国国务院令〔2017〕第687号）第三十三条   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 施工图设计文件未经审查批准的，不得使用。 。《公路建设市场管理办法》（中华人民共和国交通运输部令〔2015〕第11号）第十八条  公路建设项目法人应当按照项目管理隶属关系将施工图设计文件报交通运输主管部门审批。施工图设计文件未经审批的，不得使用。     。</w:t>
            </w:r>
          </w:p>
        </w:tc>
      </w:tr>
      <w:tr>
        <w:tblPrEx>
          <w:tblCellMar>
            <w:top w:w="0" w:type="dxa"/>
            <w:left w:w="85" w:type="dxa"/>
            <w:bottom w:w="0" w:type="dxa"/>
            <w:right w:w="85" w:type="dxa"/>
          </w:tblCellMar>
        </w:tblPrEx>
        <w:trPr>
          <w:trHeight w:val="141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000118031000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跨越、穿越公路修建桥梁、渡槽或者架设、埋设管道、电缆等设施审批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公路安全保护条例》（2011年3月7日国务院令第593号）第二十七条：进行下列涉路施工活动，建设单位应当向公路管理机构提出申请：（二）跨越、穿越公路修建桥梁、渡槽或者架设、埋设管道、电缆等设施；（三）在公路用地范围内架设、埋设管道、电缆等设施；（四）利用公路桥梁、公路隧道、涵洞铺设电缆等设施。</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42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000118031000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利用公路桥梁、公路隧道、涵洞铺设电缆等设施许可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公路安全保护条例》（2011年3月7日国务院令第593号）第二十七条：进行下列涉路施工活动，建设单位应当向公路管理机构提出申请：（二）跨越、穿越公路修建桥梁、渡槽或者架设、埋设管道、电缆等设施；（三）在公路用地范围内架设、埋设管道、电缆等设施；（四）利用公路桥梁、公路隧道、涵洞铺设电缆等设施。</w:t>
            </w:r>
          </w:p>
        </w:tc>
      </w:tr>
      <w:tr>
        <w:tblPrEx>
          <w:tblCellMar>
            <w:top w:w="0" w:type="dxa"/>
            <w:left w:w="85" w:type="dxa"/>
            <w:bottom w:w="0" w:type="dxa"/>
            <w:right w:w="85" w:type="dxa"/>
          </w:tblCellMar>
        </w:tblPrEx>
        <w:trPr>
          <w:trHeight w:val="141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000118031000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在公路用地范围内架设、埋设管线、电缆等设施许可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公路安全保护条例》（2011年3月7日国务院令第593号）第二十七条：进行下列涉路施工活动，建设单位应当向公路管理机构提出申请：（二）跨越、穿越公路修建桥梁、渡槽或者架设、埋设管道、电缆等设施；（三）在公路用地范围内架设、埋设管道、电缆等设施；（四）利用公路桥梁、公路隧道、涵洞铺设电缆等设施。</w:t>
            </w:r>
          </w:p>
        </w:tc>
      </w:tr>
      <w:tr>
        <w:tblPrEx>
          <w:tblCellMar>
            <w:top w:w="0" w:type="dxa"/>
            <w:left w:w="85" w:type="dxa"/>
            <w:bottom w:w="0" w:type="dxa"/>
            <w:right w:w="85" w:type="dxa"/>
          </w:tblCellMar>
        </w:tblPrEx>
        <w:trPr>
          <w:trHeight w:val="153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000118031000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穿、跨越高速公路架、埋设电力线路审批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公路安全保护条例》（2011年3月7日国务院令第593号）第二十七条：进行下列涉路施工活动，建设单位应当向公路管理机构提出申请：（二）跨越、穿越公路修建桥梁、渡槽或者架设、埋设管道、电缆等设施；（三）在公路用地范围内架设、埋设管道、电缆等设施；（四）利用公路桥梁、公路隧道、涵洞铺设电缆等设施。</w:t>
            </w:r>
          </w:p>
        </w:tc>
      </w:tr>
      <w:tr>
        <w:tblPrEx>
          <w:tblCellMar>
            <w:top w:w="0" w:type="dxa"/>
            <w:left w:w="85" w:type="dxa"/>
            <w:bottom w:w="0" w:type="dxa"/>
            <w:right w:w="85" w:type="dxa"/>
          </w:tblCellMar>
        </w:tblPrEx>
        <w:trPr>
          <w:trHeight w:val="100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000118032000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公路建筑控制区内埋设管线、电缆等设施许可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《公路安全保护条例》（2011年3月7日国务院令第593号）第二十七条：进行下列涉路施工活动，建设单位应当向公路管理机构提出申请：（七）在公路建筑控制区内埋设管道、电缆等设施。</w:t>
            </w:r>
          </w:p>
        </w:tc>
      </w:tr>
      <w:tr>
        <w:tblPrEx>
          <w:tblCellMar>
            <w:top w:w="0" w:type="dxa"/>
            <w:left w:w="85" w:type="dxa"/>
            <w:bottom w:w="0" w:type="dxa"/>
            <w:right w:w="85" w:type="dxa"/>
          </w:tblCellMar>
        </w:tblPrEx>
        <w:trPr>
          <w:trHeight w:val="267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000118049000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港口危险货物作业的建设项目安全设施设计审查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《港口危险货物安全管理规定》（中华人民共和国交通运输部令〔2019〕第34号）第十四条  由港口行政管理部门负责初步设计审批的危险货物港口建设项目，在初步设计审批中对安全设施设计进行审查。 前款规定之外的其他危险货物港口建设项目，由负责安全条件审查的港口行政管理部门进行安全设施设计审查。 建设单位在申请安全设施设计审查时应当提交以下材料： （一）安全设施设计审查申请书； （二）设计单位的基本情况及资信情况； （三）安全设施设计。 港口行政管理部门应当自受理申请之日起20日内对申请材料进行审查，作出审查决定，并告知申请人；20日内不能作出决定的，经本部门负责人批准，可以延长10日，并应当将延长期限的理由告知申请人。</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411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000118052000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通航建筑物运行方案审批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《中华人民共和国航道法》（中华人民共和国主席令〔2016〕第48号）第二十五条  在通航河流上建设永久性拦河闸坝，建设单位应当按照航道发展规划技术等级建设通航建筑物。通航建筑物应当与主体工程同步规划、同步设计、同步建设、同步验收、同步投入使用。闸坝建设期间难以维持航道原有通航能力的，建设单位应当采取修建临时航道、安排翻坝转运等补救措施，所需费用由建设单位承担。在不通航河流上建设闸坝后可以通航的，闸坝建设单位应当同步建设通航建筑物或者预留通航建筑物位置，通航建筑物建设费用除国家另有规定外，由交通运输主管部门承担。通航建筑物的运行应当适应船舶通行需要，运行方案应当经负责航道管理的部门同意并公布。通航建筑物的建设单位或者管理单位应当按照规定维护保养通航建筑物，保持其正常运行。《通航建筑物运行管理办法》（交通运输部令〔2019〕第6号）第九条   运行单位应当向具有管辖权的负责航道管理的部门申请运行方案审批，并提交以下申请材料：（一）运行方案审查申请；（二）运行方案及编制说明。通航建筑物位于省界河流上的，运行单位应当向交通运输部指定的省、自治区、直辖市人民政府负责航道管理的部门申请运行方案审批。</w:t>
            </w:r>
          </w:p>
        </w:tc>
      </w:tr>
      <w:tr>
        <w:tblPrEx>
          <w:tblCellMar>
            <w:top w:w="0" w:type="dxa"/>
            <w:left w:w="85" w:type="dxa"/>
            <w:bottom w:w="0" w:type="dxa"/>
            <w:right w:w="85" w:type="dxa"/>
          </w:tblCellMar>
        </w:tblPrEx>
        <w:trPr>
          <w:trHeight w:val="197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000118058000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公路建设项目竣工验收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公路法》（1997年7月3日主席令第86号，2017年11月4日第五次修正）第三十三条：公路建设项目和公路修复项目竣工后，应当按照国家有关规定进行验收；未经验收或者验收不合格的，不得交付使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《收费公路管理条例》（2004年国务院令第417号）第二十五条：收费公路建成后，应当按国家有关规定进行验收；验收合格的，方可收取车辆通行费。</w:t>
            </w:r>
          </w:p>
        </w:tc>
      </w:tr>
      <w:tr>
        <w:tblPrEx>
          <w:tblCellMar>
            <w:top w:w="0" w:type="dxa"/>
            <w:left w:w="85" w:type="dxa"/>
            <w:bottom w:w="0" w:type="dxa"/>
            <w:right w:w="85" w:type="dxa"/>
          </w:tblCellMar>
        </w:tblPrEx>
        <w:trPr>
          <w:trHeight w:val="184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000118079000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内河通航水域载运或拖带超重、超长、超高、超宽、半潜物体许可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【行政法规】《中华人民共和国内河交通安全管理条例》(国务院令第355号）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二十二条船舶在内河通航水域载运或者拖带超重、超长、超高、超宽、半潜的物体，必须在装船或者拖带前24小时报海事管理机构核定拟航行的航路、时间，并采取必要的安全措施，保障船舶载运或者拖带安全。船舶需要护航的，应当向海事管理机构申请护航。</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70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000119001000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取水许可申请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君山区水利局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水法》（2016年修正）第七条：国家对水资源依法实行取水许可制度和有偿使用制度。但是，农村集体经济组织及其成员使用本集体经济组织的水塘、水库中的水的除外。国务院水行政主管部门负责全国取水许可制度和水资源有偿使用制度的组织实施。第四十八条：直接从江河、湖泊或者地下取用水资源的单位和个人，应当按照国家取水许可制度和水资源有偿使用制度的规定，向水行政主管部门或者流域管理机构申请领取取水许可证，并缴纳水资源费，取得取水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取水许可和水资源费征收管理条例》（国务院令第460号，2017年修订）第三条：县级以上人民政府水行政主管部门按照分级管理权限负责取水许可制度的组织实施和监督管理。第十四条：取水许可实行分级审批。</w:t>
            </w:r>
          </w:p>
        </w:tc>
      </w:tr>
      <w:tr>
        <w:tblPrEx>
          <w:tblCellMar>
            <w:top w:w="0" w:type="dxa"/>
            <w:left w:w="85" w:type="dxa"/>
            <w:bottom w:w="0" w:type="dxa"/>
            <w:right w:w="85" w:type="dxa"/>
          </w:tblCellMar>
        </w:tblPrEx>
        <w:trPr>
          <w:trHeight w:val="287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000119001000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取水许可延续</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君山区水利局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水法》（2016年修正）第七条：国家对水资源依法实行取水许可制度和有偿使用制度。但是，农村集体经济组织及其成员使用本集体经济组织的水塘、水库中的水的除外。国务院水行政主管部门负责全国取水许可制度和水资源有偿使用制度的组织实施。第四十八条：直接从江河、湖泊或者地下取用水资源的单位和个人，应当按照国家取水许可制度和水资源有偿使用制度的规定，向水行政主管部门或者流域管理机构申请领取取水许可证，并缴纳水资源费，取得取水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取水许可和水资源费征收管理条例》（国务院令第460号，2017年修订）第三条：县级以上人民政府水行政主管部门按照分级管理权限负责取水许可制度的组织实施和监督管理。第十四条：取水许可实行分级审批。</w:t>
            </w:r>
          </w:p>
        </w:tc>
      </w:tr>
      <w:tr>
        <w:tblPrEx>
          <w:tblCellMar>
            <w:top w:w="0" w:type="dxa"/>
            <w:left w:w="85" w:type="dxa"/>
            <w:bottom w:w="0" w:type="dxa"/>
            <w:right w:w="85" w:type="dxa"/>
          </w:tblCellMar>
        </w:tblPrEx>
        <w:trPr>
          <w:trHeight w:val="254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000119001000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取水许可变更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君山区水利局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水法》（2016年修正）第七条：国家对水资源依法实行取水许可制度和有偿使用制度。但是，农村集体经济组织及其成员使用本集体经济组织的水塘、水库中的水的除外。国务院水行政主管部门负责全国取水许可制度和水资源有偿使用制度的组织实施。第四十八条：直接从江河、湖泊或者地下取用水资源的单位和个人，应当按照国家取水许可制度和水资源有偿使用制度的规定，向水行政主管部门或者流域管理机构申请领取取水许可证，并缴纳水资源费，取得取水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取水许可和水资源费征收管理条例》（国务院令第460号，2017年修订）第三条：县级以上人民政府水行政主管部门按照分级管理权限负责取水许可制度的组织实施和监督管理。第十四条：取水许可实行分级审批。</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12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000119001000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取水许可审批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君山区水利局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水法》（2016年修正）第七条：国家对水资源依法实行取水许可制度和有偿使用制度。但是，农村集体经济组织及其成员使用本集体经济组织的水塘、水库中的水的除外。国务院水行政主管部门负责全国取水许可制度和水资源有偿使用制度的组织实施。第四十八条：直接从江河、湖泊或者地下取用水资源的单位和个人，应当按照国家取水许可制度和水资源有偿使用制度的规定，向水行政主管部门或者流域管理机构申请领取取水许可证，并缴纳水资源费，取得取水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取水许可和水资源费征收管理条例》（国务院令第460号，2017年修订）第三条：县级以上人民政府水行政主管部门按照分级管理权限负责取水许可制度的组织实施和监督管理。第十四条：取水许可实行分级审批。</w:t>
            </w:r>
          </w:p>
        </w:tc>
      </w:tr>
      <w:tr>
        <w:tblPrEx>
          <w:tblCellMar>
            <w:top w:w="0" w:type="dxa"/>
            <w:left w:w="85" w:type="dxa"/>
            <w:bottom w:w="0" w:type="dxa"/>
            <w:right w:w="85" w:type="dxa"/>
          </w:tblCellMar>
        </w:tblPrEx>
        <w:trPr>
          <w:trHeight w:val="82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000119002000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pacing w:val="-10"/>
                <w:sz w:val="20"/>
                <w:szCs w:val="20"/>
              </w:rPr>
            </w:pPr>
            <w:r>
              <w:rPr>
                <w:rFonts w:hint="eastAsia" w:ascii="宋体" w:hAnsi="宋体" w:cs="宋体"/>
                <w:color w:val="000000"/>
                <w:spacing w:val="-10"/>
                <w:kern w:val="0"/>
                <w:sz w:val="20"/>
                <w:szCs w:val="20"/>
              </w:rPr>
              <w:t>新建水库初步设计审批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君山区水利局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《国务院对确需保留的行政审批项目设定行政许可的决定》（国务院令第412号）附件第172项：水利基建项目初步设计文件审批。实施机关：县级以上人民政府水行政主管部门。</w:t>
            </w:r>
          </w:p>
        </w:tc>
      </w:tr>
      <w:tr>
        <w:tblPrEx>
          <w:tblCellMar>
            <w:top w:w="0" w:type="dxa"/>
            <w:left w:w="85" w:type="dxa"/>
            <w:bottom w:w="0" w:type="dxa"/>
            <w:right w:w="85" w:type="dxa"/>
          </w:tblCellMar>
        </w:tblPrEx>
        <w:trPr>
          <w:trHeight w:val="96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000119002000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水电站新建或改扩建工程初步设计文件审批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君山区水利局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《国务院对确需保留的行政审批项目设定行政许可的决定》（国务院令第412号）附件第172项：水利基建项目初步设计文件审批。实施机关：县级以上人民政府水行政主管部门。</w:t>
            </w:r>
          </w:p>
        </w:tc>
      </w:tr>
      <w:tr>
        <w:tblPrEx>
          <w:tblCellMar>
            <w:top w:w="0" w:type="dxa"/>
            <w:left w:w="85" w:type="dxa"/>
            <w:bottom w:w="0" w:type="dxa"/>
            <w:right w:w="85" w:type="dxa"/>
          </w:tblCellMar>
        </w:tblPrEx>
        <w:trPr>
          <w:trHeight w:val="115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000119002000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堤防工程初步设计文件审批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君山区水利局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《国务院对确需保留的行政审批项目设定行政许可的决定》（国务院令第412号）附件第172项：水利基建项目初步设计文件审批。实施机关：县级以上人民政府水行政主管部门。</w:t>
            </w:r>
          </w:p>
        </w:tc>
      </w:tr>
      <w:tr>
        <w:tblPrEx>
          <w:tblCellMar>
            <w:top w:w="0" w:type="dxa"/>
            <w:left w:w="85" w:type="dxa"/>
            <w:bottom w:w="0" w:type="dxa"/>
            <w:right w:w="85" w:type="dxa"/>
          </w:tblCellMar>
        </w:tblPrEx>
        <w:trPr>
          <w:trHeight w:val="8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000119002000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其他水利基建项目初步设计文件审批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君山区水利局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《国务院对确需保留的行政审批项目设定行政许可的决定》（国务院令第412号）附件第172项：水利基建项目初步设计文件审批。实施机关：县级以上人民政府水行政主管部门。</w:t>
            </w:r>
          </w:p>
        </w:tc>
      </w:tr>
      <w:tr>
        <w:tblPrEx>
          <w:tblCellMar>
            <w:top w:w="0" w:type="dxa"/>
            <w:left w:w="85" w:type="dxa"/>
            <w:bottom w:w="0" w:type="dxa"/>
            <w:right w:w="85" w:type="dxa"/>
          </w:tblCellMar>
        </w:tblPrEx>
        <w:trPr>
          <w:trHeight w:val="112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000119002000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病险水库、病险水闸除险加固初步设计文件审批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君山区水利局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《国务院对确需保留的行政审批项目设定行政许可的决定》（国务院令第412号）附件第172项：水利基建项目初步设计文件审批。实施机关：县级以上人民政府水行政主管部门。</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98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000119003000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水工程建设规划同意书审核</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君山区水利局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pacing w:val="-2"/>
                <w:sz w:val="20"/>
                <w:szCs w:val="20"/>
              </w:rPr>
            </w:pPr>
            <w:r>
              <w:rPr>
                <w:rFonts w:hint="eastAsia" w:ascii="宋体" w:hAnsi="宋体" w:cs="宋体"/>
                <w:color w:val="000000"/>
                <w:spacing w:val="-2"/>
                <w:kern w:val="0"/>
                <w:sz w:val="20"/>
                <w:szCs w:val="20"/>
              </w:rPr>
              <w:t>《中华人民共和国水法》（中华人民共和国主席令〔2016〕第48号）第十九条  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第三章水资源开发利用。《中华人民共和国防洪法》（中华人民共和国主席令〔2016〕第48号）第十七条  在江河、湖泊上建设防洪工程和其他水工程、水电站等，应当符合防洪规划的要求；水库应当按照防洪规划的要求留足防洪库容。前款规定的防洪工程和其他水工程、水电站未取得有关水行政主管部门签署的符合防洪规划要求的规划同意书的，建设单位不得开工建设。第三章治理与防护。</w:t>
            </w:r>
          </w:p>
        </w:tc>
      </w:tr>
      <w:tr>
        <w:tblPrEx>
          <w:tblCellMar>
            <w:top w:w="0" w:type="dxa"/>
            <w:left w:w="85" w:type="dxa"/>
            <w:bottom w:w="0" w:type="dxa"/>
            <w:right w:w="85" w:type="dxa"/>
          </w:tblCellMar>
        </w:tblPrEx>
        <w:trPr>
          <w:trHeight w:val="125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000119004000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农村集体经济组织修建水库审批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君山区水利局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水法》（2016年修正）第二十五条：农村集体经济组织或者其成员依法在本集体经济组织所有的集体土地或者承包土地上投资兴建水工程设施的，按照谁投资建设谁管理和谁受益的原则，对水工程设施及其蓄水进行管理和合理使用。农村集体经济组织修建水库应当经县级以上地方人民政府水行政主管部门批准。</w:t>
            </w:r>
          </w:p>
        </w:tc>
      </w:tr>
      <w:tr>
        <w:tblPrEx>
          <w:tblCellMar>
            <w:top w:w="0" w:type="dxa"/>
            <w:left w:w="85" w:type="dxa"/>
            <w:bottom w:w="0" w:type="dxa"/>
            <w:right w:w="85" w:type="dxa"/>
          </w:tblCellMar>
        </w:tblPrEx>
        <w:trPr>
          <w:trHeight w:val="156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000119005000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河道采砂许可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君山区水利局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《中华人民共和国水法》（2016年修正）第三十九条：国家实行河道采砂许可制度。河道采砂许可制度实施办法，由国务院规定。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河道管理条例》（国务院令第588号，2018年修正）第二十五条：在河道管理范围内进行下列活动，必须报经河道主管机关批准；涉及其他部门的，由河道主管机关会同有关部门批准：（一）采砂、取土、淘金、弃置砂石或者淤泥；……</w:t>
            </w:r>
          </w:p>
        </w:tc>
      </w:tr>
      <w:tr>
        <w:tblPrEx>
          <w:tblCellMar>
            <w:top w:w="0" w:type="dxa"/>
            <w:left w:w="85" w:type="dxa"/>
            <w:bottom w:w="0" w:type="dxa"/>
            <w:right w:w="85" w:type="dxa"/>
          </w:tblCellMar>
        </w:tblPrEx>
        <w:trPr>
          <w:trHeight w:val="212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000119008000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河道管理范围内建设项目工程建设方案审批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君山区水利局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水法》（2016年修正）第三十八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防洪法》（2016年修正）第二十七条：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27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000119008000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洪水影响评价审批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君山区水利局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水法》（2016年修正）第三十八条：在河道管理范围内建设桥梁、码头和其他拦河、跨河、临河建筑物、构筑物，铺设跨河管道、电缆，应当符合国家规定的防洪标准和其他有关的技术要求，工程建设方案应当依照防洪法的有关规定报经有关水行政主管部门审查同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防洪法》（2016年修正）第二十七条：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tc>
      </w:tr>
      <w:tr>
        <w:tblPrEx>
          <w:tblCellMar>
            <w:top w:w="0" w:type="dxa"/>
            <w:left w:w="85" w:type="dxa"/>
            <w:bottom w:w="0" w:type="dxa"/>
            <w:right w:w="85" w:type="dxa"/>
          </w:tblCellMar>
        </w:tblPrEx>
        <w:trPr>
          <w:trHeight w:val="128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189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000119009000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河道管理范围内有关活动（不含河道采砂）审批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君山区水利局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河道管理条例》（国务院令第588号，2018年修正）第二十五条：在河道管理范围内进行下列活动，必须报经河道主管机关批准；涉及其他部门的，由河道主管机关会同有关部门批准：（一）采砂、取土、淘金、弃置砂石或者淤泥；（二）爆破、钻探、挖筑鱼塘；（三）在河道滩地存放物料、修建厂房或者其他建筑设施；（四）在河道滩地开采地下资源及进行考古发掘。</w:t>
            </w:r>
          </w:p>
        </w:tc>
      </w:tr>
      <w:tr>
        <w:tblPrEx>
          <w:tblCellMar>
            <w:top w:w="0" w:type="dxa"/>
            <w:left w:w="85" w:type="dxa"/>
            <w:bottom w:w="0" w:type="dxa"/>
            <w:right w:w="85" w:type="dxa"/>
          </w:tblCellMar>
        </w:tblPrEx>
        <w:trPr>
          <w:trHeight w:val="126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000119010000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洪水影响评价审批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君山区水利局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防洪法》（2016年修正）第三十三条：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p>
        </w:tc>
      </w:tr>
      <w:tr>
        <w:tblPrEx>
          <w:tblCellMar>
            <w:top w:w="0" w:type="dxa"/>
            <w:left w:w="85" w:type="dxa"/>
            <w:bottom w:w="0" w:type="dxa"/>
            <w:right w:w="85" w:type="dxa"/>
          </w:tblCellMar>
        </w:tblPrEx>
        <w:trPr>
          <w:trHeight w:val="140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000119010000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洪泛区、蓄滞洪区非防洪建设项目洪水影响评价报告审批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君山区水利局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防洪法》（2016年修正）第三十三条：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p>
        </w:tc>
      </w:tr>
      <w:tr>
        <w:tblPrEx>
          <w:tblCellMar>
            <w:top w:w="0" w:type="dxa"/>
            <w:left w:w="85" w:type="dxa"/>
            <w:bottom w:w="0" w:type="dxa"/>
            <w:right w:w="85" w:type="dxa"/>
          </w:tblCellMar>
        </w:tblPrEx>
        <w:trPr>
          <w:trHeight w:val="169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000119012000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生产建设项目水土保持方案审批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君山区水利局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水土保持法》（2010年主席令第三十九号）第二十五条：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第二十六条：依法应当编制水土保持方案的生产建设项目，生产建设单位未编制水土保持方案或者水土保持方案未经水行政主管部门批准的，生产建设项目不得开工建设。</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13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000119016000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占用农业灌溉水源、灌排工程设施审批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君山区水利局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《国务院对确需保留的行政审批项目设定行政许可的决定》（国务院令第412号，2016年修改）附件第170项：占用农业灌溉水源、灌排工程设施审批。实施机关：各级人民政府水行政主管部门、流域管理机构。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《国务院关于取消和下放一批行政审批项目的决定》（国发〔2014〕5号）附件第28项：占用农业灌溉水源、灌排工程设施审批。备注：仅取消水利部审批权，地方各级人民政府水行政主管部门审批权仍然保留。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农田水利条例》（国务院令第669号）第二十四条：新建、改建、扩建建设工程确需占用农业灌溉水源、农田水利工程设施的，应当与取用水的单位、个人或者农田水利工程所有权人协商，并经有管辖权的县级以上地方人民政府水行政主管部门同意。</w:t>
            </w:r>
          </w:p>
        </w:tc>
      </w:tr>
      <w:tr>
        <w:tblPrEx>
          <w:tblCellMar>
            <w:top w:w="0" w:type="dxa"/>
            <w:left w:w="85" w:type="dxa"/>
            <w:bottom w:w="0" w:type="dxa"/>
            <w:right w:w="85" w:type="dxa"/>
          </w:tblCellMar>
        </w:tblPrEx>
        <w:trPr>
          <w:trHeight w:val="31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000120011000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水产苗种产地检疫</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动物防疫法》（1997年7月3日主席令第八十七号，2015年4月24日予以修改）第八条：县级以上地方人民政府设立的动物卫生监督机构依照本法规定，负责动物、动物产品的检疫工作和其他有关动物防疫的监督管理执法工作。第四十二条：屠宰、出售或者运输动物以及出售或者运输动物产品前，货主应当按照国务院兽医主管部门的规定向当地动物卫生监督机构申报检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水产苗种管理办法》（2005年1月5日农业部令第46号）第十八条：县级以上地方人民政府渔业行政主管部门应当加强对水产苗种的产地检疫。国内异地引进水产苗种的，应当先到当地渔业行政主管部门办理检疫手续，经检疫合格后方可运输和销售。检疫人员应当按照检疫规程实施检疫，对检疫合格的水产苗种出具检疫合格证明。</w:t>
            </w:r>
          </w:p>
        </w:tc>
      </w:tr>
      <w:tr>
        <w:tblPrEx>
          <w:tblCellMar>
            <w:top w:w="0" w:type="dxa"/>
            <w:left w:w="85" w:type="dxa"/>
            <w:bottom w:w="0" w:type="dxa"/>
            <w:right w:w="85" w:type="dxa"/>
          </w:tblCellMar>
        </w:tblPrEx>
        <w:trPr>
          <w:trHeight w:val="211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000120029000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水产苗种生产审批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渔业法》（1986年1月20日主席令第三十四号，2013年12月28日予以修改）第十六条第三款：水产苗种的生产由县级以上地方人民政府渔业行政主管部门审批。但是，渔业生产者自育、自用水产苗种的除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水产苗种管理办法》（2005年1月5日农业部令第46号）第十一条：单位和个人从事水产苗种生产，应当经县级以上地方人民政府渔业行政主管部门批准，取得水产苗种生产许可证。但是，渔业生产者自育、自用水产苗种的除外。</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28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000120031000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水域滩涂养殖证的审核</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渔业法》（1986年1月20日主席令第三十四号，2013年12月28日予以修改）第十一条：单位和个人使用国家规划确定用于养殖业的全民所有的水域、滩涂的，使用者应当向县级以上地方人民政府渔业行政主管部门提出申请，由本级人民政府核发养殖证，许可其使用该水域、滩涂从事养殖生产。</w:t>
            </w:r>
          </w:p>
        </w:tc>
      </w:tr>
      <w:tr>
        <w:tblPrEx>
          <w:tblCellMar>
            <w:top w:w="0" w:type="dxa"/>
            <w:left w:w="85" w:type="dxa"/>
            <w:bottom w:w="0" w:type="dxa"/>
            <w:right w:w="85" w:type="dxa"/>
          </w:tblCellMar>
        </w:tblPrEx>
        <w:trPr>
          <w:trHeight w:val="183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000120071000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生猪定点屠宰厂（场）设置审查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生猪屠宰管理条例》（1997年12月19日国务院令第238号，2016年2月6日予以修改）第六条：生猪定点屠宰厂（场）由设区的市级人民政府根据设置规划，组织畜牧兽医主管部门、环境保护部门以及其他有关部门，依照本条例规定的条件进行审查，经征求省、自治区、直辖市人民政府畜牧兽医主管部门的意见确定，并颁发生猪定点屠宰证书和生猪定点屠宰标志牌。设区的市级人民政府应当将其确定的生猪定点屠宰厂（场）名单及时向社会公布，并报省、自治区、直辖市人民政府备案。</w:t>
            </w:r>
          </w:p>
        </w:tc>
      </w:tr>
      <w:tr>
        <w:tblPrEx>
          <w:tblCellMar>
            <w:top w:w="0" w:type="dxa"/>
            <w:left w:w="85" w:type="dxa"/>
            <w:bottom w:w="0" w:type="dxa"/>
            <w:right w:w="85" w:type="dxa"/>
          </w:tblCellMar>
        </w:tblPrEx>
        <w:trPr>
          <w:trHeight w:val="122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000120072000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生鲜乳准运证明核发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乳品质量安全监督管理条例》（2008年10月9日国务院令第536号）第二十五条：生鲜乳运输车辆应当取得所在地县级人民政府畜牧兽医主管部门核发的生鲜乳准运证明，并随车携带生鲜乳交接单。交接单应当载明生鲜乳收购站的名称、生鲜乳数量、交接时间，并由生鲜乳收购站经手人、押运员、司机、收奶员签字。</w:t>
            </w:r>
          </w:p>
        </w:tc>
      </w:tr>
      <w:tr>
        <w:tblPrEx>
          <w:tblCellMar>
            <w:top w:w="0" w:type="dxa"/>
            <w:left w:w="85" w:type="dxa"/>
            <w:bottom w:w="0" w:type="dxa"/>
            <w:right w:w="85" w:type="dxa"/>
          </w:tblCellMar>
        </w:tblPrEx>
        <w:trPr>
          <w:trHeight w:val="95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199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000120073000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生鲜乳收购站许可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乳品质量安全监督管理条例》（2008年10月9日国务院令第536号）第二十条：生鲜乳收购站应当由取得工商登记的乳制品生产企业、奶畜养殖场、奶农专业生产合作社开办，并具备下列条件，取得所在地县级人民政府畜牧兽医主管部门颁发的生鲜乳收购许可证。</w:t>
            </w:r>
          </w:p>
        </w:tc>
      </w:tr>
      <w:tr>
        <w:tblPrEx>
          <w:tblCellMar>
            <w:top w:w="0" w:type="dxa"/>
            <w:left w:w="85" w:type="dxa"/>
            <w:bottom w:w="0" w:type="dxa"/>
            <w:right w:w="85" w:type="dxa"/>
          </w:tblCellMar>
        </w:tblPrEx>
        <w:trPr>
          <w:trHeight w:val="269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000120075000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兽药经营许可证到期换证（兽用生物用品除外）</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兽药管理条例》（2004年4月9日国务院令第404号，2016年2月6日予以修改）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69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000120075000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兽药经营许可证核发（兽用生物制品除外）</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兽药管理条例》（2004年4月9日国务院令第404号，2016年2月6日予以修改）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p>
        </w:tc>
      </w:tr>
      <w:tr>
        <w:tblPrEx>
          <w:tblCellMar>
            <w:top w:w="0" w:type="dxa"/>
            <w:left w:w="85" w:type="dxa"/>
            <w:bottom w:w="0" w:type="dxa"/>
            <w:right w:w="85" w:type="dxa"/>
          </w:tblCellMar>
        </w:tblPrEx>
        <w:trPr>
          <w:trHeight w:val="267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000120075000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兽药经营许可证变更（兽用生物制品除外）</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兽药管理条例》（2004年4月9日国务院令第404号，2016年2月6日予以修改）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p>
        </w:tc>
      </w:tr>
      <w:tr>
        <w:tblPrEx>
          <w:tblCellMar>
            <w:top w:w="0" w:type="dxa"/>
            <w:left w:w="85" w:type="dxa"/>
            <w:bottom w:w="0" w:type="dxa"/>
            <w:right w:w="85" w:type="dxa"/>
          </w:tblCellMar>
        </w:tblPrEx>
        <w:trPr>
          <w:trHeight w:val="268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000120075000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兽药经营许可证到期换证（生物制品）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兽药管理条例》（2004年4月9日国务院令第404号，2016年2月6日予以修改）第二十二条：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411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000120131000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拖拉机和联合收割机驾驶证核发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交通安全法》（2003年10月28日主席令第八号，2011年4月22日予以修改）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第一百二十一条：对上道路行驶的拖拉机，由农业（农业机械）主管部门行使本法第八条、第九条、第十三条、第十九条、第二十三条规定的公安机关交通管理部门的管理职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农业机械安全监督管理条例》（2009年9月17日国务院563号令，2016年2月6日予以修改）第二十二条：拖拉机、联合收割机操作人员经过培训后，应当按照国务院农业机械化主管部门的规定，参加县级人民政府农业机械化主管部门的考试。考试合格的，农业机械化主管部门应当在2个工作日内核发相应的操作证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对确需保留的行政审批项目设定行政许可的决定》（2004年6月29日国务院令第412号，2009年1月29日予以修改）附件第176项：联合收割机及驾驶员牌照证照核发。实施机关：县级以上地方人民政府农业机械行政主管部门。</w:t>
            </w:r>
          </w:p>
        </w:tc>
      </w:tr>
      <w:tr>
        <w:tblPrEx>
          <w:tblCellMar>
            <w:top w:w="0" w:type="dxa"/>
            <w:left w:w="85" w:type="dxa"/>
            <w:bottom w:w="0" w:type="dxa"/>
            <w:right w:w="85" w:type="dxa"/>
          </w:tblCellMar>
        </w:tblPrEx>
        <w:trPr>
          <w:trHeight w:val="396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000120131000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拖拉机、联合收割机驾驶证补领登记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交通安全法》（2003年10月28日主席令第八号，2011年4月22日予以修改）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第一百二十一条：对上道路行驶的拖拉机，由农业（农业机械）主管部门行使本法第八条、第九条、第十三条、第十九条、第二十三条规定的公安机关交通管理部门的管理职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农业机械安全监督管理条例》（2009年9月17日国务院563号令，2016年2月6日予以修改）第二十二条：拖拉机、联合收割机操作人员经过培训后，应当按照国务院农业机械化主管部门的规定，参加县级人民政府农业机械化主管部门的考试。考试合格的，农业机械化主管部门应当在2个工作日内核发相应的操作证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对确需保留的行政审批项目设定行政许可的决定》（2004年6月29日国务院令第412号，2009年1月29日予以修改）附件第176项：联合收割机及驾驶员牌照证照核发。实施机关：县级以上地方人民政府农业机械行政主管部门。</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97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000120131000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拖拉机、联合收割机驾驶证注销登记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交通安全法》（2003年10月28日主席令第八号，2011年4月22日予以修改）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第一百二十一条：对上道路行驶的拖拉机，由农业（农业机械）主管部门行使本法第八条、第九条、第十三条、第十九条、第二十三条规定的公安机关交通管理部门的管理职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农业机械安全监督管理条例》（2009年9月17日国务院563号令，2016年2月6日予以修改）第二十二条：拖拉机、联合收割机操作人员经过培训后，应当按照国务院农业机械化主管部门的规定，参加县级人民政府农业机械化主管部门的考试。考试合格的，农业机械化主管部门应当在2个工作日内核发相应的操作证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对确需保留的行政审批项目设定行政许可的决定》（2004年6月29日国务院令第412号，2009年1月29日予以修改）附件第176项：联合收割机及驾驶员牌照证照核发。实施机关：县级以上地方人民政府农业机械行政主管部门。</w:t>
            </w:r>
          </w:p>
        </w:tc>
      </w:tr>
      <w:tr>
        <w:tblPrEx>
          <w:tblCellMar>
            <w:top w:w="0" w:type="dxa"/>
            <w:left w:w="85" w:type="dxa"/>
            <w:bottom w:w="0" w:type="dxa"/>
            <w:right w:w="85" w:type="dxa"/>
          </w:tblCellMar>
        </w:tblPrEx>
        <w:trPr>
          <w:trHeight w:val="41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000120131000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拖拉机、联合收割机驾驶证有效期满换证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交通安全法》（2003年10月28日主席令第八号，2011年4月22日予以修改）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第一百二十一条：对上道路行驶的拖拉机，由农业（农业机械）主管部门行使本法第八条、第九条、第十三条、第十九条、第二十三条规定的公安机关交通管理部门的管理职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农业机械安全监督管理条例》（2009年9月17日国务院563号令，2016年2月6日予以修改）第二十二条：拖拉机、联合收割机操作人员经过培训后，应当按照国务院农业机械化主管部门的规定，参加县级人民政府农业机械化主管部门的考试。考试合格的，农业机械化主管部门应当在2个工作日内核发相应的操作证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对确需保留的行政审批项目设定行政许可的决定》（2004年6月29日国务院令第412号，2009年1月29日予以修改）附件第176项：联合收割机及驾驶员牌照证照核发。实施机关：县级以上地方人民政府农业机械行政主管部门。</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41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000120147000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出售、购买、利用国家重点保护水生野生动物及其制品审批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野生动物保护法》（1988年11月8日主席令第九号，2004年8月28日予以修正，2009年8月27日予以修正，2016年7月2日主席令第四十七号予以修订，2017年1月1日起实施）第七条：国务院林业、渔业主管部门分别主管全国陆生、水生野生动物保护工作。县级以上地方人民政府林业、渔业主管部门分别主管本行政区域内陆生、水生野生动物保护工作。第二十七条： 禁止出售、购买、利用国家重点保护野生动物及其制品。  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p>
        </w:tc>
      </w:tr>
      <w:tr>
        <w:tblPrEx>
          <w:tblCellMar>
            <w:top w:w="0" w:type="dxa"/>
            <w:left w:w="85" w:type="dxa"/>
            <w:bottom w:w="0" w:type="dxa"/>
            <w:right w:w="85" w:type="dxa"/>
          </w:tblCellMar>
        </w:tblPrEx>
        <w:trPr>
          <w:trHeight w:val="240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000120148000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人工繁育国家重点保护水生野生动物审批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野生动物保护法》（1988年11月8日主席令第九号，2004年8月28日予以修正，2009年8月27日予以修正，2016年7月2日主席令第四十七号予以修订，2017年1月1日起实施）第七条：国务院林业、渔业主管部门分别主管全国陆生、水生野生动物保护工作。县级以上地方人民政府林业、渔业主管部门分别主管本行政区域内陆生、水生野生动物保护工作。第二十五条：国家支持有关科学研究机构因物种保护目的人工繁育国家重点保护野生动物。前款规定以外的人工繁育国家重点保护野生动物实行许可制度。人工繁育国家重点保护野生动物的，应当经省、自治区、直辖市人民政府野生动物保护主管部门批准，取得人工繁育许可证，但国务院对批准机关另有规定的除外。</w:t>
            </w:r>
          </w:p>
        </w:tc>
      </w:tr>
      <w:tr>
        <w:tblPrEx>
          <w:tblCellMar>
            <w:top w:w="0" w:type="dxa"/>
            <w:left w:w="85" w:type="dxa"/>
            <w:bottom w:w="0" w:type="dxa"/>
            <w:right w:w="85" w:type="dxa"/>
          </w:tblCellMar>
        </w:tblPrEx>
        <w:trPr>
          <w:trHeight w:val="30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000120161000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限制使用农药经营许可新办</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农药管理条例》（1997年5月8日国务院令第216号发布，2017年3月16日予以修改）第二十四条：国家实行农药经营许可制度，但经营卫生用农药的除外。农药经营者应当具备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20个工作日内作出审批决定。符合条件的，核发农药经营许可证；不符合条件的，书面通知申请人并说明理由。</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55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000120161000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限制使用农药经营许可变更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2" w:lineRule="exact"/>
              <w:textAlignment w:val="center"/>
              <w:rPr>
                <w:rFonts w:ascii="宋体" w:hAnsi="宋体" w:cs="宋体"/>
                <w:color w:val="000000"/>
                <w:sz w:val="20"/>
                <w:szCs w:val="20"/>
              </w:rPr>
            </w:pPr>
            <w:r>
              <w:rPr>
                <w:rFonts w:hint="eastAsia" w:ascii="宋体" w:hAnsi="宋体" w:cs="宋体"/>
                <w:color w:val="000000"/>
                <w:kern w:val="0"/>
                <w:sz w:val="20"/>
                <w:szCs w:val="20"/>
              </w:rPr>
              <w:t>《农药管理条例》（1997年5月8日国务院令第216号发布，2017年3月16日予以修改）第二十四条：国家实行农药经营许可制度，但经营卫生用农药的除外。农药经营者应当具备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20个工作日内作出审批决定。符合条件的，核发农药经营许可证；不符合条件的，书面通知申请人并说明理由。</w:t>
            </w:r>
          </w:p>
        </w:tc>
      </w:tr>
      <w:tr>
        <w:tblPrEx>
          <w:tblCellMar>
            <w:top w:w="0" w:type="dxa"/>
            <w:left w:w="85" w:type="dxa"/>
            <w:bottom w:w="0" w:type="dxa"/>
            <w:right w:w="85" w:type="dxa"/>
          </w:tblCellMar>
        </w:tblPrEx>
        <w:trPr>
          <w:trHeight w:val="282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000120161000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限制使用农药经营许可延续</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2" w:lineRule="exact"/>
              <w:textAlignment w:val="center"/>
              <w:rPr>
                <w:rFonts w:ascii="宋体" w:hAnsi="宋体" w:cs="宋体"/>
                <w:color w:val="000000"/>
                <w:sz w:val="20"/>
                <w:szCs w:val="20"/>
              </w:rPr>
            </w:pPr>
            <w:r>
              <w:rPr>
                <w:rFonts w:hint="eastAsia" w:ascii="宋体" w:hAnsi="宋体" w:cs="宋体"/>
                <w:color w:val="000000"/>
                <w:kern w:val="0"/>
                <w:sz w:val="20"/>
                <w:szCs w:val="20"/>
              </w:rPr>
              <w:t>《农药管理条例》（1997年5月8日国务院令第216号发布，2017年3月16日予以修改）第二十四条：国家实行农药经营许可制度，但经营卫生用农药的除外。农药经营者应当具备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20个工作日内作出审批决定。符合条件的，核发农药经营许可证；不符合条件的，书面通知申请人并说明理由。</w:t>
            </w:r>
          </w:p>
        </w:tc>
      </w:tr>
      <w:tr>
        <w:tblPrEx>
          <w:tblCellMar>
            <w:top w:w="0" w:type="dxa"/>
            <w:left w:w="85" w:type="dxa"/>
            <w:bottom w:w="0" w:type="dxa"/>
            <w:right w:w="85" w:type="dxa"/>
          </w:tblCellMar>
        </w:tblPrEx>
        <w:trPr>
          <w:trHeight w:val="269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000120161000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限制使用农药经营许可补证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2" w:lineRule="exact"/>
              <w:textAlignment w:val="center"/>
              <w:rPr>
                <w:rFonts w:ascii="宋体" w:hAnsi="宋体" w:cs="宋体"/>
                <w:color w:val="000000"/>
                <w:sz w:val="20"/>
                <w:szCs w:val="20"/>
              </w:rPr>
            </w:pPr>
            <w:r>
              <w:rPr>
                <w:rFonts w:hint="eastAsia" w:ascii="宋体" w:hAnsi="宋体" w:cs="宋体"/>
                <w:color w:val="000000"/>
                <w:kern w:val="0"/>
                <w:sz w:val="20"/>
                <w:szCs w:val="20"/>
              </w:rPr>
              <w:t>《农药管理条例》（1997年5月8日国务院令第216号发布，2017年3月16日予以修改）第二十四条：国家实行农药经营许可制度，但经营卫生用农药的除外。农药经营者应当具备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20个工作日内作出审批决定。符合条件的，核发农药经营许可证；不符合条件的，书面通知申请人并说明理由。</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69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000120161000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限制使用农药经营许可撤销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2" w:lineRule="exact"/>
              <w:textAlignment w:val="center"/>
              <w:rPr>
                <w:rFonts w:ascii="宋体" w:hAnsi="宋体" w:cs="宋体"/>
                <w:color w:val="000000"/>
                <w:kern w:val="0"/>
                <w:sz w:val="20"/>
                <w:szCs w:val="20"/>
              </w:rPr>
            </w:pPr>
            <w:r>
              <w:rPr>
                <w:rFonts w:hint="eastAsia" w:ascii="宋体" w:hAnsi="宋体" w:cs="宋体"/>
                <w:color w:val="000000"/>
                <w:kern w:val="0"/>
                <w:sz w:val="20"/>
                <w:szCs w:val="20"/>
              </w:rPr>
              <w:t>《农药管理条例》（1997年5月8日国务院令第216号发布，2017年3月16日予以修改）第二十四条：国家实行农药经营许可制度，但经营卫生用农药的除外。农药经营者应当具备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20个工作日内作出审批决定。符合条件的，核发农药经营许可证；不符合条件的，书面通知申请人并说明理由。</w:t>
            </w:r>
          </w:p>
        </w:tc>
      </w:tr>
      <w:tr>
        <w:tblPrEx>
          <w:tblCellMar>
            <w:top w:w="0" w:type="dxa"/>
            <w:left w:w="85" w:type="dxa"/>
            <w:bottom w:w="0" w:type="dxa"/>
            <w:right w:w="85" w:type="dxa"/>
          </w:tblCellMar>
        </w:tblPrEx>
        <w:trPr>
          <w:trHeight w:val="267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000120161000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限制使用农药经营许可吊销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2" w:lineRule="exact"/>
              <w:textAlignment w:val="center"/>
              <w:rPr>
                <w:rFonts w:ascii="宋体" w:hAnsi="宋体" w:cs="宋体"/>
                <w:color w:val="000000"/>
                <w:kern w:val="0"/>
                <w:sz w:val="20"/>
                <w:szCs w:val="20"/>
              </w:rPr>
            </w:pPr>
            <w:r>
              <w:rPr>
                <w:rFonts w:hint="eastAsia" w:ascii="宋体" w:hAnsi="宋体" w:cs="宋体"/>
                <w:color w:val="000000"/>
                <w:kern w:val="0"/>
                <w:sz w:val="20"/>
                <w:szCs w:val="20"/>
              </w:rPr>
              <w:t>《农药管理条例》（1997年5月8日国务院令第216号发布，2017年3月16日予以修改）第二十四条：国家实行农药经营许可制度，但经营卫生用农药的除外。农药经营者应当具备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20个工作日内作出审批决定。符合条件的，核发农药经营许可证；不符合条件的，书面通知申请人并说明理由。</w:t>
            </w:r>
          </w:p>
        </w:tc>
      </w:tr>
      <w:tr>
        <w:tblPrEx>
          <w:tblCellMar>
            <w:top w:w="0" w:type="dxa"/>
            <w:left w:w="85" w:type="dxa"/>
            <w:bottom w:w="0" w:type="dxa"/>
            <w:right w:w="85" w:type="dxa"/>
          </w:tblCellMar>
        </w:tblPrEx>
        <w:trPr>
          <w:trHeight w:val="27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000120161000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农药经营许可延续（限制使用农药除外）</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52" w:lineRule="exact"/>
              <w:textAlignment w:val="center"/>
              <w:rPr>
                <w:rFonts w:ascii="宋体" w:hAnsi="宋体" w:cs="宋体"/>
                <w:color w:val="000000"/>
                <w:kern w:val="0"/>
                <w:sz w:val="20"/>
                <w:szCs w:val="20"/>
              </w:rPr>
            </w:pPr>
            <w:r>
              <w:rPr>
                <w:rFonts w:hint="eastAsia" w:ascii="宋体" w:hAnsi="宋体" w:cs="宋体"/>
                <w:color w:val="000000"/>
                <w:kern w:val="0"/>
                <w:sz w:val="20"/>
                <w:szCs w:val="20"/>
              </w:rPr>
              <w:t>《农药管理条例》（1997年5月8日国务院令第216号发布，2017年3月16日予以修改）第二十四条：国家实行农药经营许可制度，但经营卫生用农药的除外。农药经营者应当具备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20个工作日内作出审批决定。符合条件的，核发农药经营许可证；不符合条件的，书面通知申请人并说明理由。</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26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000120161000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农药经营许可变更（限制使用农药除外）</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农药管理条例》（1997年5月8日国务院令第216号发布，2017年3月16日予以修改）第二十四条：国家实行农药经营许可制度，但经营卫生用农药的除外。农药经营者应当具备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20个工作日内作出审批决定。符合条件的，核发农药经营许可证；不符合条件的，书面通知申请人并说明理由。</w:t>
            </w:r>
          </w:p>
        </w:tc>
      </w:tr>
      <w:tr>
        <w:tblPrEx>
          <w:tblCellMar>
            <w:top w:w="0" w:type="dxa"/>
            <w:left w:w="85" w:type="dxa"/>
            <w:bottom w:w="0" w:type="dxa"/>
            <w:right w:w="85" w:type="dxa"/>
          </w:tblCellMar>
        </w:tblPrEx>
        <w:trPr>
          <w:trHeight w:val="354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000120161000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农药经营许可新办（限制使用农药除外）</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农药管理条例》（1997年5月8日国务院令第216号发布，2017年3月16日予以修改）第二十四条：国家实行农药经营许可制度，但经营卫生用农药的除外。农药经营者应当具备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20个工作日内作出审批决定。符合条件的，核发农药经营许可证；不符合条件的，书面通知申请人并说明理由。</w:t>
            </w:r>
          </w:p>
        </w:tc>
      </w:tr>
      <w:tr>
        <w:tblPrEx>
          <w:tblCellMar>
            <w:top w:w="0" w:type="dxa"/>
            <w:left w:w="85" w:type="dxa"/>
            <w:bottom w:w="0" w:type="dxa"/>
            <w:right w:w="85" w:type="dxa"/>
          </w:tblCellMar>
        </w:tblPrEx>
        <w:trPr>
          <w:trHeight w:val="124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219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000120174000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渔港内易燃、易爆、有毒等危害品装卸审批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渔港水域交通安全管理条例》（1989年7月3日国务院令第38号，2011年1月8日予以修改）第八条：船舶在渔港内装卸易燃、易爆、有毒等危险货物，必须遵守国家关于危险货物管理的规定，并事先向渔政渔港监督管理机关提出申请，经批准后在指定的安全地点装卸。</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69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000120175000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渔业船舶船员证书核发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渔港水域交通安全管理条例》（1989年7月3日国务院令第38号，2011年1月8日予以修改）第十四条：渔业船舶的船长、轮机长、驾驶员、轮机员、电机员、无线电报务员、话务员，必须经渔政渔港监督管理机关考核合格，取得职务证书，其他人员应当经过相应的专业训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渔业船员管理办法》（2014年5月23日农业部令第4号）第三条：农业部负责全国渔业船员管理工作。县级以上地方渔业行政主管部门及其所属的渔政渔港监督管理机构，依照各自职责负责渔业船员管理工作。第四条：渔业船员实行持证上岗制度。渔业船员应当按照本办法的规定接受培训，经考试或考核合格、取得相应的渔业船员证书后，方可在渔业船舶上工作。</w:t>
            </w:r>
          </w:p>
        </w:tc>
      </w:tr>
      <w:tr>
        <w:tblPrEx>
          <w:tblCellMar>
            <w:top w:w="0" w:type="dxa"/>
            <w:left w:w="85" w:type="dxa"/>
            <w:bottom w:w="0" w:type="dxa"/>
            <w:right w:w="85" w:type="dxa"/>
          </w:tblCellMar>
        </w:tblPrEx>
        <w:trPr>
          <w:trHeight w:val="168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000120176000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在渔港内新建、改建、扩建各种设施，或者进行其他水上、水下施工作业审批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渔港水域交通安全管理条例》（1989年7月3日国务院令第38号，2011年1月8日予以修改）第九条：在渔港内新建、改建、扩建各种设施，或者进行其他水上、水下施工作业，除依照国家规定履行审批手续外，应当报请渔政渔港监督管理机关批准。渔政渔港监督管理机关批准后，应当事先发布航行通告。</w:t>
            </w:r>
          </w:p>
        </w:tc>
      </w:tr>
      <w:tr>
        <w:tblPrEx>
          <w:tblCellMar>
            <w:top w:w="0" w:type="dxa"/>
            <w:left w:w="85" w:type="dxa"/>
            <w:bottom w:w="0" w:type="dxa"/>
            <w:right w:w="85" w:type="dxa"/>
          </w:tblCellMar>
        </w:tblPrEx>
        <w:trPr>
          <w:trHeight w:val="355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000120177000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渔业捕捞许可审批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渔业法》（1986年1月20日主席令第三十四号，2013年12月28日予以修改）第二十三条：国家对捕捞业实行捕捞许可制度。到中华人民共和国与有关国家缔结的协定确定的共同管理的渔区或者公海从事捕捞作业的捕捞许可证，由国务院渔业行政主管部门批准发放。海洋大型拖网、围网作业的捕捞许可证，由省、自治区、直辖市渔业行政主管部门批准发放。其他作业的捕捞许可证，由县级以上地方人民政府渔业行政主管部门批准发放。但是批准发放海洋作业的捕捞许可证不得超过国家下达的船网工具控制指标，具体办法由省、自治区、直辖市人民政府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渔业法实施细则》（1987年10月14日国务院批准，1987年10月20日农牧渔业部发布）第十五条：国家对捕捞业，实行捕捞许可制度……近海大型拖网、围网作业的捕捞许可证，由国务院渔业行政主管部门批准发放；近海其他作业的捕捞许可证，由省、自治区、直辖市人民政府渔业行政主管部门按照国家下达的船网工具控制指标批准发放。</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83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000120181000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渔业船舶变更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渔港水域交通安全管理条例》（1989年7月3日国务院令第38号，2011年1月8日予以修改）第十二条：渔业船舶在向渔政渔港监督管理机关申请船舶登记，并取得渔业船舶国籍证书或者渔业船舶登记证书后，方可悬挂中华人民共和国国旗航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渔业船舶登记办法》（2012年10月22日农业部令第８号，2013年12月31日予以修改）第三条：农业部主管全国渔业船舶登记工作。中华人民共和国渔政局具体负责全国渔业船舶登记及其监督管理工作。县级以上地方人民政府渔业行政主管部门主管本行政区域内的渔业船舶登记工作。县级以上地方人民政府渔业行政主管部门所属的渔港监督机关（以下称登记机关）依照规定权限负责本行政区域内的渔业船舶登记及其监督管理工作。第六条：渔业船舶所有人应当向户籍所在地或企业注册地的县级以上登记机关申请办理渔业船舶登记。远洋渔业船舶登记由渔业船舶所有人向所在地省级登记机关申请办理。中央在京直属企业所属远洋渔业船舶登记由渔业船舶所有人向船舶所在地的省级登记机关申请办理。</w:t>
            </w:r>
          </w:p>
        </w:tc>
      </w:tr>
      <w:tr>
        <w:tblPrEx>
          <w:tblCellMar>
            <w:top w:w="0" w:type="dxa"/>
            <w:left w:w="85" w:type="dxa"/>
            <w:bottom w:w="0" w:type="dxa"/>
            <w:right w:w="85" w:type="dxa"/>
          </w:tblCellMar>
        </w:tblPrEx>
        <w:trPr>
          <w:trHeight w:val="425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000120181000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渔业船舶注销登记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渔港水域交通安全管理条例》（1989年7月3日国务院令第38号，2011年1月8日予以修改）第十二条：渔业船舶在向渔政渔港监督管理机关申请船舶登记，并取得渔业船舶国籍证书或者渔业船舶登记证书后，方可悬挂中华人民共和国国旗航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渔业船舶登记办法》（2012年10月22日农业部令第８号，2013年12月31日予以修改）第三条：农业部主管全国渔业船舶登记工作。中华人民共和国渔政局具体负责全国渔业船舶登记及其监督管理工作。县级以上地方人民政府渔业行政主管部门主管本行政区域内的渔业船舶登记工作。县级以上地方人民政府渔业行政主管部门所属的渔港监督机关（以下称登记机关）依照规定权限负责本行政区域内的渔业船舶登记及其监督管理工作。第六条：渔业船舶所有人应当向户籍所在地或企业注册地的县级以上登记机关申请办理渔业船舶登记。远洋渔业船舶登记由渔业船舶所有人向所在地省级登记机关申请办理。中央在京直属企业所属远洋渔业船舶登记由渔业船舶所有人向船舶所在地的省级登记机关申请办理。</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98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000120181000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渔业船舶登记变更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渔港水域交通安全管理条例》（1989年7月3日国务院令第38号，2011年1月8日予以修改）第十二条：渔业船舶在向渔政渔港监督管理机关申请船舶登记，并取得渔业船舶国籍证书或者渔业船舶登记证书后，方可悬挂中华人民共和国国旗航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渔业船舶登记办法》（2012年10月22日农业部令第８号，2013年12月31日予以修改）第三条：农业部主管全国渔业船舶登记工作。中华人民共和国渔政局具体负责全国渔业船舶登记及其监督管理工作。县级以上地方人民政府渔业行政主管部门主管本行政区域内的渔业船舶登记工作。县级以上地方人民政府渔业行政主管部门所属的渔港监督机关（以下称登记机关）依照规定权限负责本行政区域内的渔业船舶登记及其监督管理工作。第六条：渔业船舶所有人应当向户籍所在地或企业注册地的县级以上登记机关申请办理渔业船舶登记。远洋渔业船舶登记由渔业船舶所有人向所在地省级登记机关申请办理。中央在京直属企业所属远洋渔业船舶登记由渔业船舶所有人向船舶所在地的省级登记机关申请办理。</w:t>
            </w:r>
          </w:p>
        </w:tc>
      </w:tr>
      <w:tr>
        <w:tblPrEx>
          <w:tblCellMar>
            <w:top w:w="0" w:type="dxa"/>
            <w:left w:w="85" w:type="dxa"/>
            <w:bottom w:w="0" w:type="dxa"/>
            <w:right w:w="85" w:type="dxa"/>
          </w:tblCellMar>
        </w:tblPrEx>
        <w:trPr>
          <w:trHeight w:val="70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000120184000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渔港水域渔业船舶水上拆解活动审批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《中华人民共和国水污染防治法》（1984年5月11日主席令第十二号，2008年2月28日予以修改）第五十五条：在渔港水域进行渔业船舶水上拆解活动，应当报作业地渔业主管部门批准。</w:t>
            </w:r>
          </w:p>
        </w:tc>
      </w:tr>
      <w:tr>
        <w:tblPrEx>
          <w:tblCellMar>
            <w:top w:w="0" w:type="dxa"/>
            <w:left w:w="85" w:type="dxa"/>
            <w:bottom w:w="0" w:type="dxa"/>
            <w:right w:w="85" w:type="dxa"/>
          </w:tblCellMar>
        </w:tblPrEx>
        <w:trPr>
          <w:trHeight w:val="439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000120185000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拖拉机、联合收割机变更登记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交通安全法》（2003年10月28日主席令第八号，2011年4月22日予以修改）第一百二十一条：对上道路行驶的拖拉机，由农业（农业机械）主管部门行使本法第八条、第九条、第十三条、第十九条、第二十三条规定的公安机关交通管理部门的管理职权。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农业机械安全监督管理条例》（2009年9月17日国务院563号令，2016年2月6日予以修改）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对确需保留的行政审批项目设定行政许可的决定》（2004年6月29日国务院令第412号，2009年1月29日予以修改）附件第176条：联合收割机及驾驶员牌照证照核发。实施机关：县级以上地方人民政府农业机械行政主管部门。</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97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000120185000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拖拉机、联合收割机抵押登记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交通安全法》（2003年10月28日主席令第八号，2011年4月22日予以修改）第一百二十一条：对上道路行驶的拖拉机，由农业（农业机械）主管部门行使本法第八条、第九条、第十三条、第十九条、第二十三条规定的公安机关交通管理部门的管理职权。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农业机械安全监督管理条例》（2009年9月17日国务院563号令，2016年2月6日予以修改）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对确需保留的行政审批项目设定行政许可的决定》（2004年6月29日国务院令第412号，2009年1月29日予以修改）附件第176条：联合收割机及驾驶员牌照证照核发。实施机关：县级以上地方人民政府农业机械行政主管部门。</w:t>
            </w:r>
          </w:p>
        </w:tc>
      </w:tr>
      <w:tr>
        <w:tblPrEx>
          <w:tblCellMar>
            <w:top w:w="0" w:type="dxa"/>
            <w:left w:w="85" w:type="dxa"/>
            <w:bottom w:w="0" w:type="dxa"/>
            <w:right w:w="85" w:type="dxa"/>
          </w:tblCellMar>
        </w:tblPrEx>
        <w:trPr>
          <w:trHeight w:val="410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229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000120185000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拖拉机、联合收割机注销登记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道路交通安全法》（2003年10月28日主席令第八号，2011年4月22日予以修改）第一百二十一条：对上道路行驶的拖拉机，由农业（农业机械）主管部门行使本法第八条、第九条、第十三条、第十九条、第二十三条规定的公安机关交通管理部门的管理职权。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农业机械安全监督管理条例》（2009年9月17日国务院563号令，2016年2月6日予以修改）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对确需保留的行政审批项目设定行政许可的决定》（2004年6月29日国务院令第412号，2009年1月29日予以修改）附件第176条：联合收割机及驾驶员牌照证照核发。实施机关：县级以上地方人民政府农业机械行政主管部门。</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97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000120185000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拖拉机、联合收割机补领、换领牌证登记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kern w:val="0"/>
                <w:sz w:val="20"/>
                <w:szCs w:val="20"/>
              </w:rPr>
            </w:pPr>
            <w:r>
              <w:rPr>
                <w:rFonts w:hint="eastAsia" w:ascii="宋体" w:hAnsi="宋体" w:cs="宋体"/>
                <w:color w:val="000000"/>
                <w:kern w:val="0"/>
                <w:sz w:val="20"/>
                <w:szCs w:val="20"/>
              </w:rPr>
              <w:t>《中华人民共和国道路交通安全法》（2003年10月28日主席令第八号，2011年4月22日予以修改）第一百二十一条：对上道路行驶的拖拉机，由农业（农业机械）主管部门行使本法第八条、第九条、第十三条、第十九条、第二十三条规定的公安机关交通管理部门的管理职权。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农业机械安全监督管理条例》（2009年9月17日国务院563号令，2016年2月6日予以修改）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对确需保留的行政审批项目设定行政许可的决定》（2004年6月29日国务院令第412号，2009年1月29日予以修改）附件第176条：联合收割机及驾驶员牌照证照核发。实施机关：县级以上地方人民政府农业机械行政主管部门。</w:t>
            </w:r>
          </w:p>
        </w:tc>
      </w:tr>
      <w:tr>
        <w:tblPrEx>
          <w:tblCellMar>
            <w:top w:w="0" w:type="dxa"/>
            <w:left w:w="85" w:type="dxa"/>
            <w:bottom w:w="0" w:type="dxa"/>
            <w:right w:w="85" w:type="dxa"/>
          </w:tblCellMar>
        </w:tblPrEx>
        <w:trPr>
          <w:trHeight w:val="410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000120185000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拖拉机和联合收割机登记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kern w:val="0"/>
                <w:sz w:val="20"/>
                <w:szCs w:val="20"/>
              </w:rPr>
            </w:pPr>
            <w:r>
              <w:rPr>
                <w:rFonts w:hint="eastAsia" w:ascii="宋体" w:hAnsi="宋体" w:cs="宋体"/>
                <w:color w:val="000000"/>
                <w:kern w:val="0"/>
                <w:sz w:val="20"/>
                <w:szCs w:val="20"/>
              </w:rPr>
              <w:t>《中华人民共和国道路交通安全法》（2003年10月28日主席令第八号，2011年4月22日予以修改）第一百二十一条：对上道路行驶的拖拉机，由农业（农业机械）主管部门行使本法第八条、第九条、第十三条、第十九条、第二十三条规定的公安机关交通管理部门的管理职权。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农业机械安全监督管理条例》（2009年9月17日国务院563号令，2016年2月6日予以修改）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对确需保留的行政审批项目设定行政许可的决定》（2004年6月29日国务院令第412号，2009年1月29日予以修改）附件第176条：联合收割机及驾驶员牌照证照核发。实施机关：县级以上地方人民政府农业机械行政主管部门。</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97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000120185000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拖拉机、联合收割机临时行驶号牌核发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kern w:val="0"/>
                <w:sz w:val="20"/>
                <w:szCs w:val="20"/>
              </w:rPr>
            </w:pPr>
            <w:r>
              <w:rPr>
                <w:rFonts w:hint="eastAsia" w:ascii="宋体" w:hAnsi="宋体" w:cs="宋体"/>
                <w:color w:val="000000"/>
                <w:kern w:val="0"/>
                <w:sz w:val="20"/>
                <w:szCs w:val="20"/>
              </w:rPr>
              <w:t>《中华人民共和国道路交通安全法》（2003年10月28日主席令第八号，2011年4月22日予以修改）第一百二十一条：对上道路行驶的拖拉机，由农业（农业机械）主管部门行使本法第八条、第九条、第十三条、第十九条、第二十三条规定的公安机关交通管理部门的管理职权。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农业机械安全监督管理条例》（2009年9月17日国务院563号令，2016年2月6日予以修改）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对确需保留的行政审批项目设定行政许可的决定》（2004年6月29日国务院令第412号，2009年1月29日予以修改）附件第176条：联合收割机及驾驶员牌照证照核发。实施机关：县级以上地方人民政府农业机械行政主管部门。</w:t>
            </w:r>
          </w:p>
        </w:tc>
      </w:tr>
      <w:tr>
        <w:tblPrEx>
          <w:tblCellMar>
            <w:top w:w="0" w:type="dxa"/>
            <w:left w:w="85" w:type="dxa"/>
            <w:bottom w:w="0" w:type="dxa"/>
            <w:right w:w="85" w:type="dxa"/>
          </w:tblCellMar>
        </w:tblPrEx>
        <w:trPr>
          <w:trHeight w:val="41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000120185000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拖拉机、联合收割机转移登记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kern w:val="0"/>
                <w:sz w:val="20"/>
                <w:szCs w:val="20"/>
              </w:rPr>
            </w:pPr>
            <w:r>
              <w:rPr>
                <w:rFonts w:hint="eastAsia" w:ascii="宋体" w:hAnsi="宋体" w:cs="宋体"/>
                <w:color w:val="000000"/>
                <w:kern w:val="0"/>
                <w:sz w:val="20"/>
                <w:szCs w:val="20"/>
              </w:rPr>
              <w:t>《中华人民共和国道路交通安全法》（2003年10月28日主席令第八号，2011年4月22日予以修改）第一百二十一条：对上道路行驶的拖拉机，由农业（农业机械）主管部门行使本法第八条、第九条、第十三条、第十九条、第二十三条规定的公安机关交通管理部门的管理职权。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农业机械安全监督管理条例》（2009年9月17日国务院563号令，2016年2月6日予以修改）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对确需保留的行政审批项目设定行政许可的决定》（2004年6月29日国务院令第412号，2009年1月29日予以修改）附件第176条：联合收割机及驾驶员牌照证照核发。实施机关：县级以上地方人民政府农业机械行政主管部门。</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425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000120185000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拖拉机、联合收割机登记、证书和牌照核发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kern w:val="0"/>
                <w:sz w:val="20"/>
                <w:szCs w:val="20"/>
              </w:rPr>
            </w:pPr>
            <w:r>
              <w:rPr>
                <w:rFonts w:hint="eastAsia" w:ascii="宋体" w:hAnsi="宋体" w:cs="宋体"/>
                <w:color w:val="000000"/>
                <w:kern w:val="0"/>
                <w:sz w:val="20"/>
                <w:szCs w:val="20"/>
              </w:rPr>
              <w:t>《中华人民共和国道路交通安全法》（2003年10月28日主席令第八号，2011年4月22日予以修改）第一百二十一条：对上道路行驶的拖拉机，由农业（农业机械）主管部门行使本法第八条、第九条、第十三条、第十九条、第二十三条规定的公安机关交通管理部门的管理职权。第十九条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农业机械安全监督管理条例》（2009年9月17日国务院563号令，2016年2月6日予以修改）第二十一条：拖拉机、联合收割机投入使用前，其所有人应当按照国务院农业机械化主管部门的规定，持本人身份证明和机具来源证明，向所在地县级人民政府农业机械化主管部门申请登记。拖拉机、联合收割机经安全检验合格的，农业机械化主管部门应当在2个工作日内予以登记并核发相应的证书和牌照。拖拉机、联合收割机使用期间登记事项发生变更的，其所有人应当按照国务院农业机械化主管部门的规定申请变更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对确需保留的行政审批项目设定行政许可的决定》（2004年6月29日国务院令第412号，2009年1月29日予以修改）附件第176条：联合收割机及驾驶员牌照证照核发。实施机关：县级以上地方人民政府农业机械行政主管部门。</w:t>
            </w:r>
          </w:p>
        </w:tc>
      </w:tr>
      <w:tr>
        <w:tblPrEx>
          <w:tblCellMar>
            <w:top w:w="0" w:type="dxa"/>
            <w:left w:w="85" w:type="dxa"/>
            <w:bottom w:w="0" w:type="dxa"/>
            <w:right w:w="85" w:type="dxa"/>
          </w:tblCellMar>
        </w:tblPrEx>
        <w:trPr>
          <w:trHeight w:val="367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000120187000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蚕种生产、经营许可证核发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kern w:val="0"/>
                <w:sz w:val="20"/>
                <w:szCs w:val="20"/>
              </w:rPr>
            </w:pPr>
            <w:r>
              <w:rPr>
                <w:rFonts w:hint="eastAsia" w:ascii="宋体" w:hAnsi="宋体" w:cs="宋体"/>
                <w:color w:val="000000"/>
                <w:kern w:val="0"/>
                <w:sz w:val="20"/>
                <w:szCs w:val="20"/>
              </w:rPr>
              <w:t>《中华人民共和国畜牧法》（2005年12月29日主席令第四十五号，2015年4月24日予以修改）第二条：在境内从事畜禽的遗传资源保护利用、繁育、饲养、经营、运输等活动，适用本法。本法所称畜禽，是指列入依照本法第十一条规定公布的畜禽遗传资源目录的畜禽。蜂、蚕的资源保护利用和生产经营，适用本法有关规定。第二十二条：从事种畜禽生产经营或者生产商品代仔畜、雏禽的单位、个人，应当取得种畜禽生产经营许可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蚕种管理办法》（2006年6月28日农业部令第68号）第十八条：申请蚕种生产、经营许可证应当向所在地县级以上地方人民政府农业（蚕业）行政主管部门提出。受理申请的行政主管部门应当自收到申请之日起二十个工作日内完成审核，并报省级人民政府农业（蚕业）行政主管部门审批。省级人民政府农业（蚕业）行政主管部门应当自收到申请之日起二十个工作日内做出审批决定。不予批准的，应当书面通知申请者，并说明理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《养蜂管理办法（试行）》（2011年12月13日农业部公告第1692号）第七条：种蜂生产经营单位和个人，应当依法取得《种畜禽生产经营许可证》。出售的种蜂应当附具检疫合格证明和种蜂合格证。</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425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000120187000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蜂种经营、生产许可证核发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畜牧法》（2005年12月29日主席令第四十五号，2015年4月24日予以修改）第二条：在境内从事畜禽的遗传资源保护利用、繁育、饲养、经营、运输等活动，适用本法。本法所称畜禽，是指列入依照本法第十一条规定公布的畜禽遗传资源目录的畜禽。蜂、蚕的资源保护利用和生产经营，适用本法有关规定。第二十二条：从事种畜禽生产经营或者生产商品代仔畜、雏禽的单位、个人，应当取得种畜禽生产经营许可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蚕种管理办法》（2006年6月28日农业部令第68号）第十八条：申请蚕种生产、经营许可证应当向所在地县级以上地方人民政府农业（蚕业）行政主管部门提出。受理申请的行政主管部门应当自收到申请之日起二十个工作日内完成审核，并报省级人民政府农业（蚕业）行政主管部门审批。省级人民政府农业（蚕业）行政主管部门应当自收到申请之日起二十个工作日内做出审批决定。不予批准的，应当书面通知申请者，并说明理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《养蜂管理办法（试行）》（2011年12月13日农业部公告第1692号）第七条：种蜂生产经营单位和个人，应当依法取得《种畜禽生产经营许可证》。出售的种蜂应当附具检疫合格证明和种蜂合格证。</w:t>
            </w:r>
          </w:p>
        </w:tc>
      </w:tr>
      <w:tr>
        <w:tblPrEx>
          <w:tblCellMar>
            <w:top w:w="0" w:type="dxa"/>
            <w:left w:w="85" w:type="dxa"/>
            <w:bottom w:w="0" w:type="dxa"/>
            <w:right w:w="85" w:type="dxa"/>
          </w:tblCellMar>
        </w:tblPrEx>
        <w:trPr>
          <w:trHeight w:val="183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000120189000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种畜禽生产经营许可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畜牧法》（2005年12月29日主席令第四十五号，2015年4月24日予以修改）第二十四条：申请取得生产家畜卵子、冷冻精液、胚胎等遗传材料的生产经营许可证，应当向省级人民政府畜牧兽医行政主管部门提出申请。受理申请的畜牧兽医行政主管部门应当自收到申请之日起六十个工作日内依法决定是否发给生产经营许可证。其他种畜禽的生产经营许可证由县级以上地方人民政府畜牧兽医行政主管部门审核发放，具体审核发放办法由省级人民政府规定。</w:t>
            </w:r>
          </w:p>
        </w:tc>
      </w:tr>
      <w:tr>
        <w:tblPrEx>
          <w:tblCellMar>
            <w:top w:w="0" w:type="dxa"/>
            <w:left w:w="85" w:type="dxa"/>
            <w:bottom w:w="0" w:type="dxa"/>
            <w:right w:w="85" w:type="dxa"/>
          </w:tblCellMar>
        </w:tblPrEx>
        <w:trPr>
          <w:trHeight w:val="197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000120189000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家畜遗传材料生产许可证核发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畜牧法》（2005年12月29日主席令第四十五号，2015年4月24日予以修改）第二十四条：申请取得生产家畜卵子、冷冻精液、胚胎等遗传材料的生产经营许可证，应当向省级人民政府畜牧兽医行政主管部门提出申请。受理申请的畜牧兽医行政主管部门应当自收到申请之日起六十个工作日内依法决定是否发给生产经营许可证。其他种畜禽的生产经营许可证由县级以上地方人民政府畜牧兽医行政主管部门审核发放，具体审核发放办法由省级人民政府规定。</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97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000120200000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食用菌菌种生产经营许可证核发（母种、原种）</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种子法》（2000年7月8日主席令第三十四号，2015年11月4日予以修改）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第九十三条：草种、烟草种、中药材种、食用菌菌种的种质资源管理和选育、生产经营、管理等活动，参照本法执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食用菌菌种管理办法》（2006年3月27日农业部令第62号，2015年4月29日予以修改）第十四条：母种和原种《食用菌菌种生产经营许可证》，由所在地县级人民政府农业行政主管部门审核，省级人民政府农业行政主管部门核发，报农业部备案。栽培种《食用菌菌种生产经营许可证》由所在地县级人民政府农业行政主管部门核发，报省级人民政府农业行政主管部门备案。</w:t>
            </w:r>
          </w:p>
        </w:tc>
      </w:tr>
      <w:tr>
        <w:tblPrEx>
          <w:tblCellMar>
            <w:top w:w="0" w:type="dxa"/>
            <w:left w:w="85" w:type="dxa"/>
            <w:bottom w:w="0" w:type="dxa"/>
            <w:right w:w="85" w:type="dxa"/>
          </w:tblCellMar>
        </w:tblPrEx>
        <w:trPr>
          <w:trHeight w:val="409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000120200000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食用菌菌种生产经营许可证核发（栽培种）</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种子法》（2000年7月8日主席令第三十四号，2015年11月4日予以修改）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第九十三条：草种、烟草种、中药材种、食用菌菌种的种质资源管理和选育、生产经营、管理等活动，参照本法执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食用菌菌种管理办法》（2006年3月27日农业部令第62号，2015年4月29日予以修改）第十四条：母种和原种《食用菌菌种生产经营许可证》，由所在地县级人民政府农业行政主管部门审核，省级人民政府农业行政主管部门核发，报农业部备案。栽培种《食用菌菌种生产经营许可证》由所在地县级人民政府农业行政主管部门核发，报省级人民政府农业行政主管部门备案。</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40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000120201000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使用低于国家或地方规定标准的农作物种子审批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种子法》（2000年7月8日主席令第三十四号，2015年11月4日予以修改）第五十三条规定：由于不可抗力原因，为生产需要必须使用低于国家或者地方规定标准的农作物种子的，应当经用种地县级以上地方人民政府批准；林木种子应当经用种地省、自治区、直辖市人民政府批准。</w:t>
            </w:r>
          </w:p>
        </w:tc>
      </w:tr>
      <w:tr>
        <w:tblPrEx>
          <w:tblCellMar>
            <w:top w:w="0" w:type="dxa"/>
            <w:left w:w="85" w:type="dxa"/>
            <w:bottom w:w="0" w:type="dxa"/>
            <w:right w:w="85" w:type="dxa"/>
          </w:tblCellMar>
        </w:tblPrEx>
        <w:trPr>
          <w:trHeight w:val="257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000120202000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主要农作物常规种子及非主要农作物种子生产经营许可证核发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种子法》（2000年7月8日主席令第三十四号，2015年11月4日予以修改）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w:t>
            </w:r>
          </w:p>
        </w:tc>
      </w:tr>
      <w:tr>
        <w:tblPrEx>
          <w:tblCellMar>
            <w:top w:w="0" w:type="dxa"/>
            <w:left w:w="85" w:type="dxa"/>
            <w:bottom w:w="0" w:type="dxa"/>
            <w:right w:w="85" w:type="dxa"/>
          </w:tblCellMar>
        </w:tblPrEx>
        <w:trPr>
          <w:trHeight w:val="2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000120207000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执业兽医备案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动物防疫法》（1997年7月3日主席令第八十七号，2015年4月24日予以修改）第五十四条：国家实行执业兽医资格考试制度。具有兽医相关专业大学专科以上学历的，可以申请参加执业兽医资格考试；考试合格的，由省、自治区、直辖市人民政府兽医主管部门颁发执业兽医资格证书；从事动物诊疗的，还应当向当地县级人民政府兽医主管部门申请注册。</w:t>
            </w:r>
            <w:r>
              <w:rPr>
                <w:rFonts w:hint="eastAsia" w:ascii="宋体" w:hAnsi="宋体" w:cs="宋体"/>
                <w:color w:val="000000"/>
                <w:kern w:val="0"/>
                <w:sz w:val="20"/>
                <w:szCs w:val="20"/>
              </w:rPr>
              <w:br w:type="textWrapping"/>
            </w:r>
            <w:r>
              <w:rPr>
                <w:rFonts w:hint="eastAsia" w:ascii="宋体" w:hAnsi="宋体" w:cs="宋体"/>
                <w:color w:val="000000"/>
                <w:spacing w:val="-2"/>
                <w:kern w:val="0"/>
                <w:sz w:val="20"/>
                <w:szCs w:val="20"/>
              </w:rPr>
              <w:t>《执业兽医管理办法》第十四条 取得执业兽医师资格证书，从事动物诊疗活动的，应当向注册机关申请兽医执业注册；取得执业助理兽医师资格证书，从事动物诊疗辅助活动的，应当向注册机关备案。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第四十四条 本办法所称注册机关，是指县（市辖区）级人民政府兽医主管部门；市辖区未设立兽医主管部门的，注册机关为上一级兽医主管部门。"</w:t>
            </w:r>
          </w:p>
        </w:tc>
      </w:tr>
      <w:tr>
        <w:tblPrEx>
          <w:tblCellMar>
            <w:top w:w="0" w:type="dxa"/>
            <w:left w:w="85" w:type="dxa"/>
            <w:bottom w:w="0" w:type="dxa"/>
            <w:right w:w="85" w:type="dxa"/>
          </w:tblCellMar>
        </w:tblPrEx>
        <w:trPr>
          <w:trHeight w:val="141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000120208000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动物防疫条件合格证核发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动物防疫法》（1997年7月3日主席令第八十七号，2015年4月24日予以修改）第二十条：兴办动物饲养场（养殖小区）和隔离场所，动物屠宰加工场所，以及动物和动物产品无害化处理场所，应当向县级以上地方人民政府兽医主管部门提出申请……经审查合格的，发给动物防疫条件合格证；不合格的，应当通知申请人并说明理由。</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28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000120208000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动物防疫条件合格证变更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动物防疫法》（1997年7月3日主席令第八十七号，2015年4月24日予以修改）第二十条：兴办动物饲养场（养殖小区）和隔离场所，动物屠宰加工场所，以及动物和动物产品无害化处理场所，应当向县级以上地方人民政府兽医主管部门提出申请……经审查合格的，发给动物防疫条件合格证；不合格的，应当通知申请人并说明理由。</w:t>
            </w:r>
          </w:p>
        </w:tc>
      </w:tr>
      <w:tr>
        <w:tblPrEx>
          <w:tblCellMar>
            <w:top w:w="0" w:type="dxa"/>
            <w:left w:w="85" w:type="dxa"/>
            <w:bottom w:w="0" w:type="dxa"/>
            <w:right w:w="85" w:type="dxa"/>
          </w:tblCellMar>
        </w:tblPrEx>
        <w:trPr>
          <w:trHeight w:val="141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000120208000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动物防疫条件合格证补发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动物防疫法》（1997年7月3日主席令第八十七号，2015年4月24日予以修改）第二十条：兴办动物饲养场（养殖小区）和隔离场所，动物屠宰加工场所，以及动物和动物产品无害化处理场所，应当向县级以上地方人民政府兽医主管部门提出申请……经审查合格的，发给动物防疫条件合格证；不合格的，应当通知申请人并说明理由。</w:t>
            </w:r>
          </w:p>
        </w:tc>
      </w:tr>
      <w:tr>
        <w:tblPrEx>
          <w:tblCellMar>
            <w:top w:w="0" w:type="dxa"/>
            <w:left w:w="85" w:type="dxa"/>
            <w:bottom w:w="0" w:type="dxa"/>
            <w:right w:w="85" w:type="dxa"/>
          </w:tblCellMar>
        </w:tblPrEx>
        <w:trPr>
          <w:trHeight w:val="140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000120209000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动物诊疗许可证核发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动物防疫法》（1997年7月3日主席令第八十七号，2015年4月24日予以修改）第五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w:t>
            </w:r>
          </w:p>
        </w:tc>
      </w:tr>
      <w:tr>
        <w:tblPrEx>
          <w:tblCellMar>
            <w:top w:w="0" w:type="dxa"/>
            <w:left w:w="85" w:type="dxa"/>
            <w:bottom w:w="0" w:type="dxa"/>
            <w:right w:w="85" w:type="dxa"/>
          </w:tblCellMar>
        </w:tblPrEx>
        <w:trPr>
          <w:trHeight w:val="7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000120209000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动物诊疗许可证补发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动物防疫法》（1997年7月3日主席令第八十七号，2015年4月24日予以修改）第五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w:t>
            </w:r>
          </w:p>
        </w:tc>
      </w:tr>
      <w:tr>
        <w:tblPrEx>
          <w:tblCellMar>
            <w:top w:w="0" w:type="dxa"/>
            <w:left w:w="85" w:type="dxa"/>
            <w:bottom w:w="0" w:type="dxa"/>
            <w:right w:w="85" w:type="dxa"/>
          </w:tblCellMar>
        </w:tblPrEx>
        <w:trPr>
          <w:trHeight w:val="141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000120209000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动物诊疗许可证变更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动物防疫法》（1997年7月3日主席令第八十七号，2015年4月24日予以修改）第五十一条：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w:t>
            </w:r>
          </w:p>
        </w:tc>
      </w:tr>
      <w:tr>
        <w:tblPrEx>
          <w:tblCellMar>
            <w:top w:w="0" w:type="dxa"/>
            <w:left w:w="85" w:type="dxa"/>
            <w:bottom w:w="0" w:type="dxa"/>
            <w:right w:w="85" w:type="dxa"/>
          </w:tblCellMar>
        </w:tblPrEx>
        <w:trPr>
          <w:trHeight w:val="127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000120212000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动物及动物产品检疫合格证核发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君山区农业农村局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动物防疫法》（1997年7月3日主席令第八十七号，2015年4月24日予以修改）第八条：县级以上地方人民政府设立的动物卫生监督机构依照本法规定，负责动物、动物产品的检疫工作和其他有关动物防疫的监督管理执法工作。第四十一条：动物卫生监督机构依照本法和国务院兽医主管部门的规定对动物、动物产品实施检疫。</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98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000121013000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对外贸易经营者备案登记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君山区商粮局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《中华人民共和国对外贸易法》（1994年5月12日第八届全国人民代表大会常务委员会第七次会议通过　2004年4月6日第十届全国人民代表大会常务委员会第八次会议修订　2016年11月7日第十二届全国人民代表大会常务委员会第二十四次会议修订　2016年11月7日中华人民共和国主席令第五十七号公布　　自2016年11月7日起施行）第九条：从事货物进出口或者技术进出口的对外贸易经营者，应当向国务院对外贸易主管部门或者其委托的机构办理备案登记；但是，法律、行政法规和国务院对外贸易主管部门规定不需要备案登记的除外。备案登记的具体办法由国务院对外贸易主管部门规定。对外贸易经营者未按照规定办理备案登记的，海关不予办理进出口货物的报关验放手续。</w:t>
            </w:r>
          </w:p>
        </w:tc>
      </w:tr>
      <w:tr>
        <w:tblPrEx>
          <w:tblCellMar>
            <w:top w:w="0" w:type="dxa"/>
            <w:left w:w="85" w:type="dxa"/>
            <w:bottom w:w="0" w:type="dxa"/>
            <w:right w:w="85" w:type="dxa"/>
          </w:tblCellMar>
        </w:tblPrEx>
        <w:trPr>
          <w:trHeight w:val="174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互联网上网服务营业场所经营单位设立的审批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《互联网上网服务营业场所管理条例》（2002年9月29日国务院令第363号，2016年2月6日予</w:t>
            </w:r>
            <w:r>
              <w:rPr>
                <w:rFonts w:hint="eastAsia" w:ascii="宋体" w:hAnsi="宋体" w:cs="宋体"/>
                <w:color w:val="000000"/>
                <w:spacing w:val="-2"/>
                <w:kern w:val="0"/>
                <w:sz w:val="20"/>
                <w:szCs w:val="20"/>
              </w:rPr>
              <w:t>以修改）第四条：县级以上人民政府文化行政部门负责互联网上网服务营业场所经营单位的设立审批。第十条：互联网上网服务营业场所经营单位申请从事互联网上网服务经营活动，应当向县级以上地方人民政府文化行政部门提出申请；第十三条：互联网上网服务营业场所经营单位变更营业场所地址或者对营业场所进行改建、扩建，变更计算机数量或者其他重要事项的，应当经原审核机关同意。</w:t>
            </w:r>
          </w:p>
        </w:tc>
      </w:tr>
      <w:tr>
        <w:tblPrEx>
          <w:tblCellMar>
            <w:top w:w="0" w:type="dxa"/>
            <w:left w:w="85" w:type="dxa"/>
            <w:bottom w:w="0" w:type="dxa"/>
            <w:right w:w="85" w:type="dxa"/>
          </w:tblCellMar>
        </w:tblPrEx>
        <w:trPr>
          <w:trHeight w:val="185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互联网上网服务营业场所经营单位变更的审批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互联网上网服务营业场所管理条例》（2002年9月29日国务院令第363号，2016年2月6日予以修改）第四条：县级以上人民政府文化行政部门负责互联网上网服务营业场所经营单位的设立审批。第十条：互联网上网服务营业场所经营单位申请从事互联网上网服务经营活动，应当向县级以上地方人民政府文化行政部门提出申请；第十三条：互联网上网服务营业场所经营单位变更营业场所地址或者对营业场所进行改建、扩建，变更计算机数量或者其他重要事项的，应当经原审核机关同意。</w:t>
            </w:r>
          </w:p>
        </w:tc>
      </w:tr>
      <w:tr>
        <w:tblPrEx>
          <w:tblCellMar>
            <w:top w:w="0" w:type="dxa"/>
            <w:left w:w="85" w:type="dxa"/>
            <w:bottom w:w="0" w:type="dxa"/>
            <w:right w:w="85" w:type="dxa"/>
          </w:tblCellMar>
        </w:tblPrEx>
        <w:trPr>
          <w:trHeight w:val="198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互联网上网服务营业场所经营单位注销的审批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互联网上网服务营业场所管理条例》（2002年9月29日国务院令第363号，2016年2月6日予以修改）第四条：县级以上人民政府文化行政部门负责互联网上网服务营业场所经营单位的设立审批。第十条：互联网上网服务营业场所经营单位申请从事互联网上网服务经营活动，应当向县级以上地方人民政府文化行政部门提出申请；第十三条：互联网上网服务营业场所经营单位变更营业场所地址或者对营业场所进行改建、扩建，变更计算机数量或者其他重要事项的，应当经原审核机关同意。</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98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互联网上网服务营业场所经营单位补证的审批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互联网上网服务营业场所管理条例》（2002年9月29日国务院令第363号，2016年2月6日予以修改）第四条：县级以上人民政府文化行政部门负责互联网上网服务营业场所经营单位的设立审批。第十条：互联网上网服务营业场所经营单位申请从事互联网上网服务经营活动，应当向县级以上地方人民政府文化行政部门提出申请；第十三条：互联网上网服务营业场所经营单位变更营业场所地址或者对营业场所进行改建、扩建，变更计算机数量或者其他重要事项的，应当经原审核机关同意。</w:t>
            </w:r>
          </w:p>
        </w:tc>
      </w:tr>
      <w:tr>
        <w:tblPrEx>
          <w:tblCellMar>
            <w:top w:w="0" w:type="dxa"/>
            <w:left w:w="85" w:type="dxa"/>
            <w:bottom w:w="0" w:type="dxa"/>
            <w:right w:w="85" w:type="dxa"/>
          </w:tblCellMar>
        </w:tblPrEx>
        <w:trPr>
          <w:trHeight w:val="126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营业性演出活动变更的审批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营业性演出管理条例》（2008年7月22日国务院令第528号，2016年2月6日予以修改）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tc>
      </w:tr>
      <w:tr>
        <w:tblPrEx>
          <w:tblCellMar>
            <w:top w:w="0" w:type="dxa"/>
            <w:left w:w="85" w:type="dxa"/>
            <w:bottom w:w="0" w:type="dxa"/>
            <w:right w:w="85" w:type="dxa"/>
          </w:tblCellMar>
        </w:tblPrEx>
        <w:trPr>
          <w:trHeight w:val="141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营业性演出活动举办的审批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营业性演出管理条例》（2008年7月22日国务院令第528号，2016年2月6日予以修改）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tc>
      </w:tr>
      <w:tr>
        <w:tblPrEx>
          <w:tblCellMar>
            <w:top w:w="0" w:type="dxa"/>
            <w:left w:w="85" w:type="dxa"/>
            <w:bottom w:w="0" w:type="dxa"/>
            <w:right w:w="85" w:type="dxa"/>
          </w:tblCellMar>
        </w:tblPrEx>
        <w:trPr>
          <w:trHeight w:val="140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营业性演出活动增加演出地备案的审批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营业性演出管理条例》（2008年7月22日国务院令第528号，2016年2月6日予以修改）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tc>
      </w:tr>
      <w:tr>
        <w:tblPrEx>
          <w:tblCellMar>
            <w:top w:w="0" w:type="dxa"/>
            <w:left w:w="85" w:type="dxa"/>
            <w:bottom w:w="0" w:type="dxa"/>
            <w:right w:w="85" w:type="dxa"/>
          </w:tblCellMar>
        </w:tblPrEx>
        <w:trPr>
          <w:trHeight w:val="169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营业性演出活动取消的审批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营业性演出管理条例》（2008年7月22日国务院令第528号，2016年2月6日予以修改）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97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歌舞娱乐场所从事娱乐场所经营活动注销的审批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娱乐场所管理条例》（2006年1月29日国务院令第458号，2016年2月6日予以修改）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娱乐场所申请从事娱乐场所经营活动，应当提交投资人员、拟任的法定代表人和其他负责人没有本条例第五条规定情形的书面声明。申请人应当对书面声明内容的真实性负责。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受理申请的文化主管部门应当就书面声明向公安部门或者其他有关单位核查，公安部门或者其他有关单位应当予以配合：经核查属实的，文化主管部门应当依据本条例第七条、第八条的规定进行实地检查，做出决定。予以批准的，颁发娱乐经营许可证，并根据国务院文化主管部门的规定核定娱乐场所容纳的消费者数量：不予批准的，应当书面通知申请人并说明理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有关法律、行政法规规定需要办理消防、卫生、环境保护等审批手续的，从其规定。</w:t>
            </w:r>
          </w:p>
        </w:tc>
      </w:tr>
      <w:tr>
        <w:tblPrEx>
          <w:tblCellMar>
            <w:top w:w="0" w:type="dxa"/>
            <w:left w:w="85" w:type="dxa"/>
            <w:bottom w:w="0" w:type="dxa"/>
            <w:right w:w="85" w:type="dxa"/>
          </w:tblCellMar>
        </w:tblPrEx>
        <w:trPr>
          <w:trHeight w:val="395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歌舞娱乐场所从事娱乐场所经营活动延续的审批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娱乐场所管理条例》（2006年1月29日国务院令第458号，2016年2月6日予以修改）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娱乐场所申请从事娱乐场所经营活动，应当提交投资人员、拟任的法定代表人和其他负责人没有本条例第五条规定情形的书面声明。申请人应当对书面声明内容的真实性负责。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受理申请的文化主管部门应当就书面声明向公安部门或者其他有关单位核查，公安部门或者其他有关单位应当予以配合：经核查属实的，文化主管部门应当依据本条例第七条、第八条的规定进行实地检查，做出决定。予以批准的，颁发娱乐经营许可证，并根据国务院文化主管部门的规定核定娱乐场所容纳的消费者数量：不予批准的，应当书面通知申请人并说明理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有关法律、行政法规规定需要办理消防、卫生、环境保护等审批手续的，从其规定。</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97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歌舞娱乐场所从事娱乐场所经营活动变更的审批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娱乐场所管理条例》（2006年1月29日国务院令第458号，2016年2月6日予以修改）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娱乐场所申请从事娱乐场所经营活动，应当提交投资人员、拟任的法定代表人和其他负责人没有本条例第五条规定情形的书面声明。申请人应当对书面声明内容的真实性负责。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受理申请的文化主管部门应当就书面声明向公安部门或者其他有关单位核查，公安部门或者其他有关单位应当予以配合：经核查属实的，文化主管部门应当依据本条例第七条、第八条的规定进行实地检查，做出决定。予以批准的，颁发娱乐经营许可证，并根据国务院文化主管部门的规定核定娱乐场所容纳的消费者数量：不予批准的，应当书面通知申请人并说明理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有关法律、行政法规规定需要办理消防、卫生、环境保护等审批手续的，从其规定。</w:t>
            </w:r>
          </w:p>
        </w:tc>
      </w:tr>
      <w:tr>
        <w:tblPrEx>
          <w:tblCellMar>
            <w:top w:w="0" w:type="dxa"/>
            <w:left w:w="85" w:type="dxa"/>
            <w:bottom w:w="0" w:type="dxa"/>
            <w:right w:w="85" w:type="dxa"/>
          </w:tblCellMar>
        </w:tblPrEx>
        <w:trPr>
          <w:trHeight w:val="396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歌舞娱乐场所从事娱乐场所经营活动设立的审批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娱乐场所管理条例》（2006年1月29日国务院令第458号，2016年2月6日予以修改）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娱乐场所申请从事娱乐场所经营活动，应当提交投资人员、拟任的法定代表人和其他负责人没有本条例第五条规定情形的书面声明。申请人应当对书面声明内容的真实性负责。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受理申请的文化主管部门应当就书面声明向公安部门或者其他有关单位核查，公安部门或者其他有关单位应当予以配合：经核查属实的，文化主管部门应当依据本条例第七条、第八条的规定进行实地检查，做出决定。予以批准的，颁发娱乐经营许可证，并根据国务院文化主管部门的规定核定娱乐场所容纳的消费者数量：不予批准的，应当书面通知申请人并说明理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有关法律、行政法规规定需要办理消防、卫生、环境保护等审批手续的，从其规定。</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69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歌舞娱乐场所从事娱乐场所经营活动补证的审批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娱乐场所管理条例》（2006年1月29日国务院令第458号，2016年2月6日予以修改）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娱乐场所申请从事娱乐场所经营活动，应当提交投资人员、拟任的法定代表人和其他负责人没有本条例第五条规定情形的书面声明。申请人应当对书面声明内容的真实性负责。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受理申请的文化主管部门应当就书面声明向公安部门或者其他有关单位核查，公安部门或者其他有关单位应当予以配合：经核查属实的，文化主管部门应当依据本条例第七条、第八条的规定进行实地检查，做出决定。予以批准的，颁发娱乐经营许可证，并根据国务院文化主管部门的规定核定娱乐场所容纳的消费者数量：不予批准的，应当书面通知申请人并说明理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有关法律、行政法规规定需要办理消防、卫生、环境保护等审批手续的，从其规定。</w:t>
            </w:r>
          </w:p>
        </w:tc>
      </w:tr>
      <w:tr>
        <w:tblPrEx>
          <w:tblCellMar>
            <w:top w:w="0" w:type="dxa"/>
            <w:left w:w="85" w:type="dxa"/>
            <w:bottom w:w="0" w:type="dxa"/>
            <w:right w:w="85" w:type="dxa"/>
          </w:tblCellMar>
        </w:tblPrEx>
        <w:trPr>
          <w:trHeight w:val="410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游艺娱乐场所从事娱乐场所经营活动设立的审批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娱乐场所管理条例》（2006年1月29日国务院令第458号，2016年2月6日予以修改）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娱乐场所申请从事娱乐场所经营活动，应当提交投资人员、拟任的法定代表人和其他负责人没有本条例第五条规定情形的书面声明。申请人应当对书面声明内容的真实性负责。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受理申请的文化主管部门应当就书面声明向公安部门或者其他有关单位核查，公安部门或者其他有关单位应当予以配合：经核查属实的，文化主管部门应当依据本条例第七条、第八条的规定进行实地检查，做出决定。予以批准的，颁发娱乐经营许可证，并根据国务院文化主管部门的规定核定娱乐场所容纳的消费者数量：不予批准的，应当书面通知申请人并说明理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有关法律、行政法规规定需要办理消防、卫生、环境保护等审批手续的，从其规定。</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83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游艺娱乐场所从事娱乐场所经营活动注销的审批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娱乐场所管理条例》（2006年1月29日国务院令第458号，2016年2月6日予以修改）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娱乐场所申请从事娱乐场所经营活动，应当提交投资人员、拟任的法定代表人和其他负责人没有本条例第五条规定情形的书面声明。申请人应当对书面声明内容的真实性负责。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受理申请的文化主管部门应当就书面声明向公安部门或者其他有关单位核查，公安部门或者其他有关单位应当予以配合：经核查属实的，文化主管部门应当依据本条例第七条、第八条的规定进行实地检查，做出决定。予以批准的，颁发娱乐经营许可证，并根据国务院文化主管部门的规定核定娱乐场所容纳的消费者数量：不予批准的，应当书面通知申请人并说明理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有关法律、行政法规规定需要办理消防、卫生、环境保护等审批手续的，从其规定。</w:t>
            </w:r>
          </w:p>
        </w:tc>
      </w:tr>
      <w:tr>
        <w:tblPrEx>
          <w:tblCellMar>
            <w:top w:w="0" w:type="dxa"/>
            <w:left w:w="85" w:type="dxa"/>
            <w:bottom w:w="0" w:type="dxa"/>
            <w:right w:w="85" w:type="dxa"/>
          </w:tblCellMar>
        </w:tblPrEx>
        <w:trPr>
          <w:trHeight w:val="395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游艺娱乐场所从事娱乐场所经营活动延续的审批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娱乐场所管理条例》（2006年1月29日国务院令第458号，2016年2月6日予以修改）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娱乐场所申请从事娱乐场所经营活动，应当提交投资人员、拟任的法定代表人和其他负责人没有本条例第五条规定情形的书面声明。申请人应当对书面声明内容的真实性负责。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受理申请的文化主管部门应当就书面声明向公安部门或者其他有关单位核查，公安部门或者其他有关单位应当予以配合：经核查属实的，文化主管部门应当依据本条例第七条、第八条的规定进行实地检查，做出决定。予以批准的，颁发娱乐经营许可证，并根据国务院文化主管部门的规定核定娱乐场所容纳的消费者数量：不予批准的，应当书面通知申请人并说明理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有关法律、行政法规规定需要办理消防、卫生、环境保护等审批手续的，从其规定。</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411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游艺娱乐场所从事娱乐场所经营活动补证的审批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娱乐场所管理条例》（2006年1月29日国务院令第458号，2016年2月6日予以修改）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娱乐场所申请从事娱乐场所经营活动，应当提交投资人员、拟任的法定代表人和其他负责人没有本条例第五条规定情形的书面声明。申请人应当对书面声明内容的真实性负责。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受理申请的文化主管部门应当就书面声明向公安部门或者其他有关单位核查，公安部门或者其他有关单位应当予以配合：经核查属实的，文化主管部门应当依据本条例第七条、第八条的规定进行实地检查，做出决定。予以批准的，颁发娱乐经营许可证，并根据国务院文化主管部门的规定核定娱乐场所容纳的消费者数量：不予批准的，应当书面通知申请人并说明理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有关法律、行政法规规定需要办理消防、卫生、环境保护等审批手续的，从其规定。</w:t>
            </w:r>
          </w:p>
        </w:tc>
      </w:tr>
      <w:tr>
        <w:tblPrEx>
          <w:tblCellMar>
            <w:top w:w="0" w:type="dxa"/>
            <w:left w:w="85" w:type="dxa"/>
            <w:bottom w:w="0" w:type="dxa"/>
            <w:right w:w="85" w:type="dxa"/>
          </w:tblCellMar>
        </w:tblPrEx>
        <w:trPr>
          <w:trHeight w:val="396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游艺娱乐场所从事娱乐场所经营活动变更的审批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娱乐场所管理条例》（2006年1月29日国务院令第458号，2016年2月6日予以修改）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娱乐场所申请从事娱乐场所经营活动，应当提交投资人员、拟任的法定代表人和其他负责人没有本条例第五条规定情形的书面声明。申请人应当对书面声明内容的真实性负责。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受理申请的文化主管部门应当就书面声明向公安部门或者其他有关单位核查，公安部门或者其他有关单位应当予以配合：经核查属实的，文化主管部门应当依据本条例第七条、第八条的规定进行实地检查，做出决定。予以批准的，颁发娱乐经营许可证，并根据国务院文化主管部门的规定核定娱乐场所容纳的消费者数量：不予批准的，应当书面通知申请人并说明理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有关法律、行政法规规定需要办理消防、卫生、环境保护等审批手续的，从其规定。</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98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文艺表演团体从事营业性演出活动注销的审批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营业性演出管理条例》（2008年7月22日国务院令第528号，2016年2月6日予以修改）第六条：文艺表演团体申请从事营业性演出活动，应当有与其业务相适应的专职演员和器材设备，并向县级人民政府文化主管部门提出申请；演出经纪机构申请从事营业性演出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tc>
      </w:tr>
      <w:tr>
        <w:tblPrEx>
          <w:tblCellMar>
            <w:top w:w="0" w:type="dxa"/>
            <w:left w:w="85" w:type="dxa"/>
            <w:bottom w:w="0" w:type="dxa"/>
            <w:right w:w="85" w:type="dxa"/>
          </w:tblCellMar>
        </w:tblPrEx>
        <w:trPr>
          <w:trHeight w:val="197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文艺表演团体从事营业性演出活动设立的审批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营业性演出管理条例》（2008年7月22日国务院令第528号，2016年2月6日予以修改）第六条：文艺表演团体申请从事营业性演出活动，应当有与其业务相适应的专职演员和器材设备，并向县级人民政府文化主管部门提出申请；演出经纪机构申请从事营业性演出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tc>
      </w:tr>
      <w:tr>
        <w:tblPrEx>
          <w:tblCellMar>
            <w:top w:w="0" w:type="dxa"/>
            <w:left w:w="85" w:type="dxa"/>
            <w:bottom w:w="0" w:type="dxa"/>
            <w:right w:w="85" w:type="dxa"/>
          </w:tblCellMar>
        </w:tblPrEx>
        <w:trPr>
          <w:trHeight w:val="211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文艺表演团体从事营业性演出活动变更的审批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营业性演出管理条例》（2008年7月22日国务院令第528号，2016年2月6日予以修改）第六条：文艺表演团体申请从事营业性演出活动，应当有与其业务相适应的专职演员和器材设备，并向县级人民政府文化主管部门提出申请；演出经纪机构申请从事营业性演出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tc>
      </w:tr>
      <w:tr>
        <w:tblPrEx>
          <w:tblCellMar>
            <w:top w:w="0" w:type="dxa"/>
            <w:left w:w="85" w:type="dxa"/>
            <w:bottom w:w="0" w:type="dxa"/>
            <w:right w:w="85" w:type="dxa"/>
          </w:tblCellMar>
        </w:tblPrEx>
        <w:trPr>
          <w:trHeight w:val="198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文艺表演团体从事营业性演出活动延续的审批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营业性演出管理条例》（2008年7月22日国务院令第528号，2016年2月6日予以修改）第六条：文艺表演团体申请从事营业性演出活动，应当有与其业务相适应的专职演员和器材设备，并向县级人民政府文化主管部门提出申请；演出经纪机构申请从事营业性演出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27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000122015000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文艺表演团体从事营业性演出活动补证的审批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营业性演出管理条例》（2008年7月22日国务院令第528号，2016年2月6日予以修改）第六条：文艺表演团体申请从事营业性演出活动，应当有与其业务相适应的专职演员和器材设备，并向县级人民政府文化主管部门提出申请；演出经纪机构申请从事营业性演出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tc>
      </w:tr>
      <w:tr>
        <w:tblPrEx>
          <w:tblCellMar>
            <w:top w:w="0" w:type="dxa"/>
            <w:left w:w="85" w:type="dxa"/>
            <w:bottom w:w="0" w:type="dxa"/>
            <w:right w:w="85" w:type="dxa"/>
          </w:tblCellMar>
        </w:tblPrEx>
        <w:trPr>
          <w:trHeight w:val="567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000123001000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母婴保健技术服务机构执业许可（新发）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母婴保健法》（1994年10月27日主席令第三十三号，2017年11月4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计划生育技术服务管理条例》（2001年6月13日国务院令第309号，2004年12月10日予以修改）第二十二条：从事计划生育技术服务的医疗、保健机构，由县级以上地方人民政府卫生行政部门审查批准，在其《医疗机构执业许可证》上注明获准开展的计划生育技术服务项目，并向同级计划生育行政部门通报。第二十四条：计划生育技术服务机构从事产前诊断的，应当经省、自治区、直辖市人民政府计划生育行政部门同意后，由同级卫生行政部门审查批准，并报国务院计划生育行政部门和国务院卫生行政部门备案。从事计划生育技术服务的机构使用辅助生育技术治疗不育症的，由省级以上人民政府卫生行政部门审查批准，并向同级计划生育行政部门通报。使用辅助生育技术治疗不育症的具体管理办法，由国务院卫生行政部门会同国务院计划生育行政部门制定。使用辅助生育技术治疗不育症的技术规范，由国务院卫生行政部门征求国务院计划生育行政部门意见后制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《国务院关于第六批取消和调整行政审批项目的决定》（国发〔2012〕52号）附件2（一）第50项：计划生育技术服务机构设立许可，下放至县级以上地方人民政府人口计生行政部门。</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97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000123001000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母婴保健技术服务机构执业许可（变更）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母婴保健法》（1994年10月27日主席令第三十三号，2017年11月4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计划生育技术服务管理条例》（2001年6月13日国务院令第309号，2004年12月10日予以修改）第二十二条：从事计划生育技术服务的医疗、保健机构，由县级以上地方人民政府卫生行政部门审查批准，在其《医疗机构执业许可证》上注明获准开展的计划生育技术服务项目，并向同级计划生育行政部门通报。第二十四条：计划生育技术服务机构从事产前诊断的，应当经省、自治区、</w:t>
            </w:r>
            <w:r>
              <w:rPr>
                <w:rFonts w:hint="eastAsia" w:ascii="宋体" w:hAnsi="宋体" w:cs="宋体"/>
                <w:color w:val="000000"/>
                <w:spacing w:val="-4"/>
                <w:kern w:val="0"/>
                <w:sz w:val="20"/>
                <w:szCs w:val="20"/>
              </w:rPr>
              <w:t>直辖市人民政府计划生育行政部门同意后，由同级卫生行政部门审查批准，并报国务院计划生育行政部门和国务院卫生行政部门备案。从事计划生育技术服务的机构使用辅助生育技术治疗不育症的，由省级以上人民政府卫生行政部门审查批准，并向同级计划生育行政部门通报。使用辅助生育技术治疗不育症的具体管理办法，由国务院卫生行政部门会同国务院计划生育行政部门制定。使用辅助生育技术治疗不育症的技术规范，由国务院卫生行政部门征求国务院计划生育行政部门意见后制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《国务院关于第六批取消和调整行政审批项目的决定》（国发〔2012〕52号）附件2（一）第50项：计划生育技术服务机构设立许可，下放至县级以上地方人民政府人口计生行政部门。</w:t>
            </w:r>
          </w:p>
        </w:tc>
      </w:tr>
      <w:tr>
        <w:tblPrEx>
          <w:tblCellMar>
            <w:top w:w="0" w:type="dxa"/>
            <w:left w:w="85" w:type="dxa"/>
            <w:bottom w:w="0" w:type="dxa"/>
            <w:right w:w="85" w:type="dxa"/>
          </w:tblCellMar>
        </w:tblPrEx>
        <w:trPr>
          <w:trHeight w:val="410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000123001000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母婴保健技术服务机构执业许可（校验）</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母婴保健法》（1994年10月27日主席令第三十三号，2017年11月4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计划生育技术服务管理条例》（2001年6月13日国务院令第309号，2004年12月10日予以修改）第二十二条：从事计划生育技术服务的医疗、保健机构，由县级以上地方人民政府卫生行政部门审查批准，在其《医疗机构执业许可证》上注明获准开展的计划生育技术服务项目，并向同级计划生育行政部门通报。第二十四条：计划生育技术服务机构从事产前诊断的，应当经省、自治区、直辖市人民政府计划生育行政部门同意后，由同级卫生行政部门审查批准，并报国务院计划生育行政部门和国务院卫生行政部门备案。从事计划生育技术服务的机构使用辅助生育技术治疗不育症的，由省级以上人民政府卫生行政部门审查批准，并向同级计划生育行政部门通报。使用辅助生育技术治疗不育症的具体管理办法，由国务院卫生行政部门会同国务院计划生育行政部门制定。使用辅助生育技术治疗不育症的技术规范，由国务院卫生行政部门征求国务院计划生育行政部门意见后制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《国务院关于第六批取消和调整行政审批项目的决定》（国发〔2012〕52号）附件2（一）第50项：计划生育技术服务机构设立许可，下放至县级以上地方人民政府人口计生行政部门。</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39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000123002000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母婴保健服务人员资格认定</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母婴保健法》（1994年10月27日主席令第三十三号，2017年11月4日予以修改）第三十三条：从事本法规定的遗传病诊断、产前诊断的人员，必须经过省、自治区、直辖市人民政府卫生行政部门的考核，并取得相应的合格证书。从事本法规定的婚前医学检查、施行结扎手术和终止妊娠手术的人员以及从事家庭接生的人员，必须经过县级以上地方人民政府卫生行政部门的考核，并取得相应的合格证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计划生育技术服务管理条例》（2001年6月13日国务院令第309号，2004年12月10日予以修改）第二十九条：计划生育技术服务人员中依据本条例的规定从事与计划生育有关的临床服务人员，应当依照执业医师法和国家有关护士管理的规定，分别取得执业医师、执业助理医师、乡村医生或者护士的资格，并在依照本条例设立的机构中执业。在计划生育技术服务机构执业的执业医师和执业助理医师应当依照执业医师法的规定向所在地县级以上地方人民政府卫生行政部门申请注册。具体办法由国务院计划生育行政部门、卫生行政部门共同制定。</w:t>
            </w:r>
          </w:p>
        </w:tc>
      </w:tr>
      <w:tr>
        <w:tblPrEx>
          <w:tblCellMar>
            <w:top w:w="0" w:type="dxa"/>
            <w:left w:w="85" w:type="dxa"/>
            <w:bottom w:w="0" w:type="dxa"/>
            <w:right w:w="85" w:type="dxa"/>
          </w:tblCellMar>
        </w:tblPrEx>
        <w:trPr>
          <w:trHeight w:val="157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279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000123004000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医疗机构执业登记（变更）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0"/>
                <w:szCs w:val="20"/>
              </w:rPr>
            </w:pPr>
            <w:r>
              <w:rPr>
                <w:rFonts w:hint="eastAsia" w:ascii="宋体" w:hAnsi="宋体" w:cs="宋体"/>
                <w:color w:val="000000"/>
                <w:kern w:val="0"/>
                <w:sz w:val="20"/>
                <w:szCs w:val="20"/>
              </w:rPr>
              <w:t>《医疗机构管理条例》（1994年2月26日国务院令第149号）第十五条：医疗机构执业，必须进行登记，领取《医疗机构执业许可证》。第十七条：医疗机构执业登记，由批准其设置的人民政府卫生行政部门办理。……第二十条：医疗机构改变名称、场所、主要负责人、诊疗科目、床位，必须向原登记机关办理变更登记。第二十一条：医疗机构歇业，必须向原登记机关办理注销登记。经登记机关核准后，收缴《医疗机构执业许可证》。……</w:t>
            </w:r>
          </w:p>
        </w:tc>
      </w:tr>
      <w:tr>
        <w:tblPrEx>
          <w:tblCellMar>
            <w:top w:w="0" w:type="dxa"/>
            <w:left w:w="85" w:type="dxa"/>
            <w:bottom w:w="0" w:type="dxa"/>
            <w:right w:w="85" w:type="dxa"/>
          </w:tblCellMar>
        </w:tblPrEx>
        <w:trPr>
          <w:trHeight w:val="161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000123004000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医疗机构执业登记（新发)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0"/>
                <w:szCs w:val="20"/>
              </w:rPr>
            </w:pPr>
            <w:r>
              <w:rPr>
                <w:rFonts w:hint="eastAsia" w:ascii="宋体" w:hAnsi="宋体" w:cs="宋体"/>
                <w:color w:val="000000"/>
                <w:kern w:val="0"/>
                <w:sz w:val="20"/>
                <w:szCs w:val="20"/>
              </w:rPr>
              <w:t>《医疗机构管理条例》（1994年2月26日国务院令第149号）第十五条：医疗机构执业，必须进行登记，领取《医疗机构执业许可证》。第十七条：医疗机构执业登记，由批准其设置的人民政府卫生行政部门办理。……第二十条：医疗机构改变名称、场所、主要负责人、诊疗科目、床位，必须向原登记机关办理变更登记。第二十一条：医疗机构歇业，必须向原登记机关办理注销登记。经登记机关核准后，收缴《医疗机构执业许可证》。……</w:t>
            </w:r>
          </w:p>
        </w:tc>
      </w:tr>
      <w:tr>
        <w:tblPrEx>
          <w:tblCellMar>
            <w:top w:w="0" w:type="dxa"/>
            <w:left w:w="85" w:type="dxa"/>
            <w:bottom w:w="0" w:type="dxa"/>
            <w:right w:w="85" w:type="dxa"/>
          </w:tblCellMar>
        </w:tblPrEx>
        <w:trPr>
          <w:trHeight w:val="145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000123004000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医疗机构执业登记（注销)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0"/>
                <w:szCs w:val="20"/>
              </w:rPr>
            </w:pPr>
            <w:r>
              <w:rPr>
                <w:rFonts w:hint="eastAsia" w:ascii="宋体" w:hAnsi="宋体" w:cs="宋体"/>
                <w:color w:val="000000"/>
                <w:kern w:val="0"/>
                <w:sz w:val="20"/>
                <w:szCs w:val="20"/>
              </w:rPr>
              <w:t>《医疗机构管理条例》（1994年2月26日国务院令第149号）第十五条：医疗机构执业，必须进行登记，领取《医疗机构执业许可证》。第十七条：医疗机构执业登记，由批准其设置的人民政府卫生行政部门办理。……第二十条：医疗机构改变名称、场所、主要负责人、诊疗科目、床位，必须向原登记机关办理变更登记。第二十一条：医疗机构歇业，必须向原登记机关办理注销登记。经登记机关核准后，收缴《医疗机构执业许可证》。……</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70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000123004000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医疗机构执业登记（校验)</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医疗机构管理条例》（1994年2月26日国务院令第149号）第十五条：医疗机构执业，必须进行登记，领取《医疗机构执业许可证》。第十七条：医疗机构执业登记，由批准其设置的人民政府卫生行政部门办理。……第二十条：医疗机构改变名称、场所、主要负责人、诊疗科目、床位，必须向原登记机关办理变更登记。第二十一条：医疗机构歇业，必须向原登记机关办理注销登记。经登记机关核准后，收缴《医疗机构执业许可证》。……</w:t>
            </w:r>
          </w:p>
        </w:tc>
      </w:tr>
      <w:tr>
        <w:tblPrEx>
          <w:tblCellMar>
            <w:top w:w="0" w:type="dxa"/>
            <w:left w:w="85" w:type="dxa"/>
            <w:bottom w:w="0" w:type="dxa"/>
            <w:right w:w="85" w:type="dxa"/>
          </w:tblCellMar>
        </w:tblPrEx>
        <w:trPr>
          <w:trHeight w:val="211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000123012000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医师执业注册（首次）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医师执业注册管理办法》（国家卫生健康委令第13号，2017年2月28日）第三条，第二十四条）、《中华人民共和国执业医师法》（1998年6月26日主席令第五号，2009年8月27日予以修改）第十三条：国家实行医师执业注册制度。取得医师资格的，可以向所在地县级以上人民政府卫生行政部门申请注册。……第十四条：医师经注册后，可以在医疗、预防、保健机构中按照注册的执业地点、执业类别、执业范围执业，从事相应医疗、预防、保健业务。未经医师注册取得执业证书，不得从事医师执业活动。</w:t>
            </w:r>
          </w:p>
        </w:tc>
      </w:tr>
      <w:tr>
        <w:tblPrEx>
          <w:tblCellMar>
            <w:top w:w="0" w:type="dxa"/>
            <w:left w:w="85" w:type="dxa"/>
            <w:bottom w:w="0" w:type="dxa"/>
            <w:right w:w="85" w:type="dxa"/>
          </w:tblCellMar>
        </w:tblPrEx>
        <w:trPr>
          <w:trHeight w:val="206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000123012000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医师执业备案（注册备案）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医师执业注册管理办法》（国家卫生健康委令第13号，2017年2月28日）第三条，第二十四条）、《中华人民共和国执业医师法》（1998年6月26日主席令第五号，2009年8月27日予以修改）第十三条：国家实行医师执业注册制度。取得医师资格的，可以向所在地县级以上人民政府卫生行政部门申请注册。……第十四条：医师经注册后，可以在医疗、预防、保健机构中按照注册的执业地点、执业类别、执业范围执业，从事相应医疗、预防、保健业务。未经医师注册取得执业证书，不得从事医师执业活动。</w:t>
            </w:r>
          </w:p>
        </w:tc>
      </w:tr>
      <w:tr>
        <w:tblPrEx>
          <w:tblCellMar>
            <w:top w:w="0" w:type="dxa"/>
            <w:left w:w="85" w:type="dxa"/>
            <w:bottom w:w="0" w:type="dxa"/>
            <w:right w:w="85" w:type="dxa"/>
          </w:tblCellMar>
        </w:tblPrEx>
        <w:trPr>
          <w:trHeight w:val="212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000123012000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医师执业注销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医师执业注册管理办法》（国家卫生健康委令第13号，2017年2月28日）第三条，第二十四条）、《中华人民共和国执业医师法》（1998年6月26日主席令第五号，2009年8月27日予以修改）第十三条：国家实行医师执业注册制度。取得医师资格的，可以向所在地县级以上人民政府卫生行政部门申请注册。……第十四条：医师经注册后，可以在医疗、预防、保健机构中按照注册的执业地点、执业类别、执业范围执业，从事相应医疗、预防、保健业务。未经医师注册取得执业证书，不得从事医师执业活动。</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98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000123012000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医师执业变更注册（变更主执业机构）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医师执业注册管理办法》（国家卫生健康委令第13号，2017年2月28日）第三条，第二十四条）、《中华人民共和国执业医师法》（1998年6月26日主席令第五号，2009年8月27日予以修改）第十三条：国家实行医师执业注册制度。取得医师资格的，可以向所在地县级以上人民政府卫生行政部门申请注册。……第十四条：医师经注册后，可以在医疗、预防、保健机构中按照注册的执业地点、执业类别、执业范围执业，从事相应医疗、预防、保健业务。未经医师注册取得执业证书，不得从事医师执业活动。</w:t>
            </w:r>
          </w:p>
        </w:tc>
      </w:tr>
      <w:tr>
        <w:tblPrEx>
          <w:tblCellMar>
            <w:top w:w="0" w:type="dxa"/>
            <w:left w:w="85" w:type="dxa"/>
            <w:bottom w:w="0" w:type="dxa"/>
            <w:right w:w="85" w:type="dxa"/>
          </w:tblCellMar>
        </w:tblPrEx>
        <w:trPr>
          <w:trHeight w:val="197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000123012000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医师多执业机构备案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医师执业注册管理办法》（国家卫生健康委令第13号，2017年2月28日）第三条，第二十四条）、《中华人民共和国执业医师法》（1998年6月26日主席令第五号，2009年8月27日予以修改）第十三条：国家实行医师执业注册制度。取得医师资格的，可以向所在地县级以上人民政府卫生行政部门申请注册。……第十四条：医师经注册后，可以在医疗、预防、保健机构中按照注册的执业地点、执业类别、执业范围执业，从事相应医疗、预防、保健业务。未经医师注册取得执业证书，不得从事医师执业活动。</w:t>
            </w:r>
          </w:p>
        </w:tc>
      </w:tr>
      <w:tr>
        <w:tblPrEx>
          <w:tblCellMar>
            <w:top w:w="0" w:type="dxa"/>
            <w:left w:w="85" w:type="dxa"/>
            <w:bottom w:w="0" w:type="dxa"/>
            <w:right w:w="85" w:type="dxa"/>
          </w:tblCellMar>
        </w:tblPrEx>
        <w:trPr>
          <w:trHeight w:val="197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000123012000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医师执业变更注册（变更执业范围）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医师执业注册管理办法》（国家卫生健康委令第13号，2017年2月28日）第三条，第二十四条）、《中华人民共和国执业医师法》（1998年6月26日主席令第五号，2009年8月27日予以修改）第十三条：国家实行医师执业注册制度。取得医师资格的，可以向所在地县级以上人民政府卫生行政部门申请注册。……第十四条：医师经注册后，可以在医疗、预防、保健机构中按照注册的执业地点、执业类别、执业范围执业，从事相应医疗、预防、保健业务。未经医师注册取得执业证书，不得从事医师执业活动。</w:t>
            </w:r>
          </w:p>
        </w:tc>
      </w:tr>
      <w:tr>
        <w:tblPrEx>
          <w:tblCellMar>
            <w:top w:w="0" w:type="dxa"/>
            <w:left w:w="85" w:type="dxa"/>
            <w:bottom w:w="0" w:type="dxa"/>
            <w:right w:w="85" w:type="dxa"/>
          </w:tblCellMar>
        </w:tblPrEx>
        <w:trPr>
          <w:trHeight w:val="198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289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000123012000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医师执业注册（遗失补证）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医师执业注册管理办法》（国家卫生健康委令第13号，2017年2月28日）第三条，第二十四条）、《中华人民共和国执业医师法》（1998年6月26日主席令第五号，2009年8月27日予以修改）第十三条：国家实行医师执业注册制度。取得医师资格的，可以向所在地县级以上人民政府卫生行政部门申请注册。……第十四条：医师经注册后，可以在医疗、预防、保健机构中按照注册的执业地点、执业类别、执业范围执业，从事相应医疗、预防、保健业务。未经医师注册取得执业证书，不得从事医师执业活动。</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98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000123012000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医师执业备案（医疗美容主诊医师专业备案）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医师执业注册管理办法》（国家卫生健康委令第13号，2017年2月28日）第三条，第二十四条）、《中华人民共和国执业医师法》（1998年6月26日主席令第五号，2009年8月27日予以修改）第十三条：国家实行医师执业注册制度。取得医师资格的，可以向所在地县级以上人民政府卫生行政部门申请注册。……第十四条：医师经注册后，可以在医疗、预防、保健机构中按照注册的执业地点、执业类别、执业范围执业，从事相应医疗、预防、保健业务。未经医师注册取得执业证书，不得从事医师执业活动。</w:t>
            </w:r>
          </w:p>
        </w:tc>
      </w:tr>
      <w:tr>
        <w:tblPrEx>
          <w:tblCellMar>
            <w:top w:w="0" w:type="dxa"/>
            <w:left w:w="85" w:type="dxa"/>
            <w:bottom w:w="0" w:type="dxa"/>
            <w:right w:w="85" w:type="dxa"/>
          </w:tblCellMar>
        </w:tblPrEx>
        <w:trPr>
          <w:trHeight w:val="197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000123014000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护士执业注册（变更）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《中华人民共和国护士条例》（中华人民共和国国务院令〔2008〕第517号）第八条  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 护士执业注册有效期为5年。 。《国务院关于取消和下放一批行政许可事项的决定》（国发〔2019〕第6号）全文。</w:t>
            </w:r>
          </w:p>
        </w:tc>
      </w:tr>
      <w:tr>
        <w:tblPrEx>
          <w:tblCellMar>
            <w:top w:w="0" w:type="dxa"/>
            <w:left w:w="85" w:type="dxa"/>
            <w:bottom w:w="0" w:type="dxa"/>
            <w:right w:w="85" w:type="dxa"/>
          </w:tblCellMar>
        </w:tblPrEx>
        <w:trPr>
          <w:trHeight w:val="194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000123014000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护士执业注册（注销）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《中华人民共和国护士条例》（中华人民共和国国务院令〔2008〕第517号）第八条  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 护士执业注册有效期为5年。 。《国务院关于取消和下放一批行政许可事项的决定》（国发〔2019〕第6号）全文。</w:t>
            </w:r>
          </w:p>
        </w:tc>
      </w:tr>
      <w:tr>
        <w:tblPrEx>
          <w:tblCellMar>
            <w:top w:w="0" w:type="dxa"/>
            <w:left w:w="85" w:type="dxa"/>
            <w:bottom w:w="0" w:type="dxa"/>
            <w:right w:w="85" w:type="dxa"/>
          </w:tblCellMar>
        </w:tblPrEx>
        <w:trPr>
          <w:trHeight w:val="204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000123014000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护士执业注册（延续）</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《中华人民共和国护士条例》（中华人民共和国国务院令〔2008〕第517号）第八条  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 护士执业注册有效期为5年。 。《国务院关于取消和下放一批行政许可事项的决定》（国发〔2019〕第6号）全文。</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56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000123014000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护士执业注册（首次注册）</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《中华人民共和国护士条例》（中华人民共和国国务院令〔2008〕第517号）第八条  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 护士执业注册有效期为5年。 。《国务院关于取消和下放一批行政许可事项的决定》（国发〔2019〕第6号）全文。</w:t>
            </w:r>
          </w:p>
        </w:tc>
      </w:tr>
      <w:tr>
        <w:tblPrEx>
          <w:tblCellMar>
            <w:top w:w="0" w:type="dxa"/>
            <w:left w:w="85" w:type="dxa"/>
            <w:bottom w:w="0" w:type="dxa"/>
            <w:right w:w="85" w:type="dxa"/>
          </w:tblCellMar>
        </w:tblPrEx>
        <w:trPr>
          <w:trHeight w:val="166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000123014000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护士执业注册（遗失补证）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《中华人民共和国护士条例》（中华人民共和国国务院令〔2008〕第517号）第八条  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 护士执业注册有效期为5年。 。《国务院关于取消和下放一批行政许可事项的决定》（国发〔2019〕第6号）全文。</w:t>
            </w:r>
          </w:p>
        </w:tc>
      </w:tr>
      <w:tr>
        <w:tblPrEx>
          <w:tblCellMar>
            <w:top w:w="0" w:type="dxa"/>
            <w:left w:w="85" w:type="dxa"/>
            <w:bottom w:w="0" w:type="dxa"/>
            <w:right w:w="85" w:type="dxa"/>
          </w:tblCellMar>
        </w:tblPrEx>
        <w:trPr>
          <w:trHeight w:val="92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000123018000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二次供水卫生许可—告知承诺（试点市州引用）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《中华人民共和国传染病防治法》（1989年2月21日主席令第十五号，2013年6月29日予以修改）第二十九条：……饮用水供水单位从事生产或者供应活动，应当依法取得卫生许可证。</w:t>
            </w:r>
          </w:p>
        </w:tc>
      </w:tr>
      <w:tr>
        <w:tblPrEx>
          <w:tblCellMar>
            <w:top w:w="0" w:type="dxa"/>
            <w:left w:w="85" w:type="dxa"/>
            <w:bottom w:w="0" w:type="dxa"/>
            <w:right w:w="85" w:type="dxa"/>
          </w:tblCellMar>
        </w:tblPrEx>
        <w:trPr>
          <w:trHeight w:val="83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000123018000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饮用水供水单位卫生许可（换证）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《中华人民共和国传染病防治法》（1989年2月21日主席令第十五号，2013年6月29日予以修改）第二十九条：……饮用水供水单位从事生产或者供应活动，应当依法取得卫生许可证。</w:t>
            </w:r>
          </w:p>
        </w:tc>
      </w:tr>
      <w:tr>
        <w:tblPrEx>
          <w:tblCellMar>
            <w:top w:w="0" w:type="dxa"/>
            <w:left w:w="85" w:type="dxa"/>
            <w:bottom w:w="0" w:type="dxa"/>
            <w:right w:w="85" w:type="dxa"/>
          </w:tblCellMar>
        </w:tblPrEx>
        <w:trPr>
          <w:trHeight w:val="83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000123018000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饮用水供水单位卫生许可（新发）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《中华人民共和国传染病防治法》（1989年2月21日主席令第十五号，2013年6月29日予以修改）第二十九条：……饮用水供水单位从事生产或者供应活动，应当依法取得卫生许可证。</w:t>
            </w:r>
          </w:p>
        </w:tc>
      </w:tr>
      <w:tr>
        <w:tblPrEx>
          <w:tblCellMar>
            <w:top w:w="0" w:type="dxa"/>
            <w:left w:w="85" w:type="dxa"/>
            <w:bottom w:w="0" w:type="dxa"/>
            <w:right w:w="85" w:type="dxa"/>
          </w:tblCellMar>
        </w:tblPrEx>
        <w:trPr>
          <w:trHeight w:val="83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299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000123018000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饮用水供水单位卫生许可（变更）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《中华人民共和国传染病防治法》（1989年2月21日主席令第十五号，2013年6月29日予以修改）第二十九条：……饮用水供水单位从事生产或者供应活动，应当依法取得卫生许可证。</w:t>
            </w:r>
          </w:p>
        </w:tc>
      </w:tr>
      <w:tr>
        <w:tblPrEx>
          <w:tblCellMar>
            <w:top w:w="0" w:type="dxa"/>
            <w:left w:w="85" w:type="dxa"/>
            <w:bottom w:w="0" w:type="dxa"/>
            <w:right w:w="85" w:type="dxa"/>
          </w:tblCellMar>
        </w:tblPrEx>
        <w:trPr>
          <w:trHeight w:val="83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000123018000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饮用水供水单位卫生许可（补办）</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《中华人民共和国传染病防治法》（1989年2月21日主席令第十五号，2013年6月29日予以修改）第二十九条：……饮用水供水单位从事生产或者供应活动，应当依法取得卫生许可证。</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5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000123018000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饮用水供水单位卫生许可（注销）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《中华人民共和国传染病防治法》（1989年2月21日主席令第十五号，2013年6月29日予以修改）第二十九条：……饮用水供水单位从事生产或者供应活动，应当依法取得卫生许可证。</w:t>
            </w:r>
          </w:p>
        </w:tc>
      </w:tr>
      <w:tr>
        <w:tblPrEx>
          <w:tblCellMar>
            <w:top w:w="0" w:type="dxa"/>
            <w:left w:w="85" w:type="dxa"/>
            <w:bottom w:w="0" w:type="dxa"/>
            <w:right w:w="85" w:type="dxa"/>
          </w:tblCellMar>
        </w:tblPrEx>
        <w:trPr>
          <w:trHeight w:val="339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000123020000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公共场所卫生许可（注销）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《公共场所卫生管理条例》（国发〔1987〕24号）第四条：国家对公共场所以及新建、改建、扩建的公共场所的选址和设计实行“卫生许可证”制度。“卫生许可证”由县以上卫生行政部门签发。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《国务院关于第六批取消和调整行政审批项目的决定》（国发〔2012〕52号）下放管理层级的行政审批项目第49项：公共场所改、扩建卫生许可，下放至设区的市级、县级人民政府卫生行政部门。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r>
      <w:tr>
        <w:tblPrEx>
          <w:tblCellMar>
            <w:top w:w="0" w:type="dxa"/>
            <w:left w:w="85" w:type="dxa"/>
            <w:bottom w:w="0" w:type="dxa"/>
            <w:right w:w="85" w:type="dxa"/>
          </w:tblCellMar>
        </w:tblPrEx>
        <w:trPr>
          <w:trHeight w:val="367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000123020000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公共场所卫生许可（新发）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《公共场所卫生管理条例》（国发〔1987〕24号）第四条：国家对公共场所以及新建、改建、扩建的公共场所的选址和设计实行“卫生许可证”制度。“卫生许可证”由县以上卫生行政部门签发。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《国务院关于第六批取消和调整行政审批项目的决定》（国发〔2012〕52号）下放管理层级的行政审批项目第49项：公共场所改、扩建卫生许可，下放至设区的市级、县级人民政府卫生行政部门。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55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000123020000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公共场所卫生许可-告知承诺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sz w:val="20"/>
                <w:szCs w:val="20"/>
              </w:rPr>
            </w:pPr>
            <w:r>
              <w:rPr>
                <w:rFonts w:hint="eastAsia" w:ascii="宋体" w:hAnsi="宋体" w:cs="宋体"/>
                <w:color w:val="000000"/>
                <w:kern w:val="0"/>
                <w:sz w:val="20"/>
                <w:szCs w:val="20"/>
              </w:rPr>
              <w:t>《公共场所卫生管理条例》（国发〔1987〕24号）第四条：国家对公共场所以及新建、改建、扩建的公共场所的选址和设计实行“卫生许可证”制度。“卫生许可证”由县以上卫生行政部门签发。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《国务院关于第六批取消和调整行政审批项目的决定》（国发〔2012〕52号）下放管理层级的行政审批项目第49项：公共场所改、扩建卫生许可，下放至设区的市级、县级人民政府卫生行政部门。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r>
      <w:tr>
        <w:tblPrEx>
          <w:tblCellMar>
            <w:top w:w="0" w:type="dxa"/>
            <w:left w:w="85" w:type="dxa"/>
            <w:bottom w:w="0" w:type="dxa"/>
            <w:right w:w="85" w:type="dxa"/>
          </w:tblCellMar>
        </w:tblPrEx>
        <w:trPr>
          <w:trHeight w:val="267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000123020000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公共场所卫生许可（补办）</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sz w:val="20"/>
                <w:szCs w:val="20"/>
              </w:rPr>
            </w:pPr>
            <w:r>
              <w:rPr>
                <w:rFonts w:hint="eastAsia" w:ascii="宋体" w:hAnsi="宋体" w:cs="宋体"/>
                <w:color w:val="000000"/>
                <w:kern w:val="0"/>
                <w:sz w:val="20"/>
                <w:szCs w:val="20"/>
              </w:rPr>
              <w:t>《公共场所卫生管理条例》（国发〔1987〕24号）第四条：国家对公共场所以及新建、改建、扩建的公共场所的选址和设计实行“卫生许可证”制度。“卫生许可证”由县以上卫生行政部门签发。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《国务院关于第六批取消和调整行政审批项目的决定》（国发〔2012〕52号）下放管理层级的行政审批项目第49项：公共场所改、扩建卫生许可，下放至设区的市级、县级人民政府卫生行政部门。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r>
      <w:tr>
        <w:tblPrEx>
          <w:tblCellMar>
            <w:top w:w="0" w:type="dxa"/>
            <w:left w:w="85" w:type="dxa"/>
            <w:bottom w:w="0" w:type="dxa"/>
            <w:right w:w="85" w:type="dxa"/>
          </w:tblCellMar>
        </w:tblPrEx>
        <w:trPr>
          <w:trHeight w:val="283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000123020000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公共场所卫生许可（变更）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宋体" w:hAnsi="宋体" w:cs="宋体"/>
                <w:color w:val="000000"/>
                <w:sz w:val="20"/>
                <w:szCs w:val="20"/>
              </w:rPr>
            </w:pPr>
            <w:r>
              <w:rPr>
                <w:rFonts w:hint="eastAsia" w:ascii="宋体" w:hAnsi="宋体" w:cs="宋体"/>
                <w:color w:val="000000"/>
                <w:kern w:val="0"/>
                <w:sz w:val="20"/>
                <w:szCs w:val="20"/>
              </w:rPr>
              <w:t>《公共场所卫生管理条例》（国发〔1987〕24号）第四条：国家对公共场所以及新建、改建、扩建的公共场所的选址和设计实行“卫生许可证”制度。“卫生许可证”由县以上卫生行政部门签发。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《国务院关于第六批取消和调整行政审批项目的决定》（国发〔2012〕52号）下放管理层级的行政审批项目第49项：公共场所改、扩建卫生许可，下放至设区的市级、县级人民政府卫生行政部门。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40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000123020000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公共场所卫生许可（换证）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《公共场所卫生管理条例》（国发〔1987〕24号）第四条：国家对公共场所以及新建、改建、扩建的公共场所的选址和设计实行“卫生许可证”制度。“卫生许可证”由县以上卫生行政部门签发。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《国务院关于第六批取消和调整行政审批项目的决定》（国发〔2012〕52号）下放管理层级的行政审批项目第49项：公共场所改、扩建卫生许可，下放至设区的市级、县级人民政府卫生行政部门。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r>
      <w:tr>
        <w:tblPrEx>
          <w:tblCellMar>
            <w:top w:w="0" w:type="dxa"/>
            <w:left w:w="85" w:type="dxa"/>
            <w:bottom w:w="0" w:type="dxa"/>
            <w:right w:w="85" w:type="dxa"/>
          </w:tblCellMar>
        </w:tblPrEx>
        <w:trPr>
          <w:trHeight w:val="99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000123022000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放射源诊疗技术和医用辐射机构许可（变更）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放射性同位素与射线装置安全和防护条例》（2005年9月14日国务院令第449号，2014年7月29日予以修改）第八条：……使用放射线同位素和射线装置进行放射诊疗的医疗卫生机构，还应当获得放射源诊疗技术和医用辐射机构许可。</w:t>
            </w:r>
          </w:p>
        </w:tc>
      </w:tr>
      <w:tr>
        <w:tblPrEx>
          <w:tblCellMar>
            <w:top w:w="0" w:type="dxa"/>
            <w:left w:w="85" w:type="dxa"/>
            <w:bottom w:w="0" w:type="dxa"/>
            <w:right w:w="85" w:type="dxa"/>
          </w:tblCellMar>
        </w:tblPrEx>
        <w:trPr>
          <w:trHeight w:val="111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000123022000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放射源诊疗技术和医用辐射机构许可（注销）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放射性同位素与射线装置安全和防护条例》（2005年9月14日国务院令第449号，2014年7月29日予以修改）第八条：……使用放射线同位素和射线装置进行放射诊疗的医疗卫生机构，还应当获得放射源诊疗技术和医用辐射机构许可。</w:t>
            </w:r>
          </w:p>
        </w:tc>
      </w:tr>
      <w:tr>
        <w:tblPrEx>
          <w:tblCellMar>
            <w:top w:w="0" w:type="dxa"/>
            <w:left w:w="85" w:type="dxa"/>
            <w:bottom w:w="0" w:type="dxa"/>
            <w:right w:w="85" w:type="dxa"/>
          </w:tblCellMar>
        </w:tblPrEx>
        <w:trPr>
          <w:trHeight w:val="98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000123022000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放射源诊疗技术和医用辐射机构许可（补办）</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放射性同位素与射线装置安全和防护条例》（2005年9月14日国务院令第449号，2014年7月29日予以修改）第八条：……使用放射线同位素和射线装置进行放射诊疗的医疗卫生机构，还应当获得放射源诊疗技术和医用辐射机构许可。</w:t>
            </w:r>
          </w:p>
        </w:tc>
      </w:tr>
      <w:tr>
        <w:tblPrEx>
          <w:tblCellMar>
            <w:top w:w="0" w:type="dxa"/>
            <w:left w:w="85" w:type="dxa"/>
            <w:bottom w:w="0" w:type="dxa"/>
            <w:right w:w="85" w:type="dxa"/>
          </w:tblCellMar>
        </w:tblPrEx>
        <w:trPr>
          <w:trHeight w:val="139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000123022000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放射源诊疗技术和医用辐射机构许可（校验）</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放射性同位素与射线装置安全和防护条例》（2005年9月14日国务院令第449号，2014年7月29日予以修改）第八条：……使用放射线同位素和射线装置进行放射诊疗的医疗卫生机构，还应当获得放射源诊疗技术和医用辐射机构许可。</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33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000123022000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放射源诊疗技术和医用辐射机构许可（新发）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放射性同位素与射线装置安全和防护条例》（2005年9月14日国务院令第449号，2014年7月29日予以修改）第八条：……使用放射线同位素和射线装置进行放射诊疗的医疗卫生机构，还应当获得放射源诊疗技术和医用辐射机构许可。</w:t>
            </w:r>
          </w:p>
        </w:tc>
      </w:tr>
      <w:tr>
        <w:tblPrEx>
          <w:tblCellMar>
            <w:top w:w="0" w:type="dxa"/>
            <w:left w:w="85" w:type="dxa"/>
            <w:bottom w:w="0" w:type="dxa"/>
            <w:right w:w="85" w:type="dxa"/>
          </w:tblCellMar>
        </w:tblPrEx>
        <w:trPr>
          <w:trHeight w:val="107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000123022000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放射源诊疗技术和医用辐射机构许可（增项）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放射性同位素与射线装置安全和防护条例》（2005年9月14日国务院令第449号，2014年7月29日予以修改）第八条：……使用放射线同位素和射线装置进行放射诊疗的医疗卫生机构，还应当获得放射源诊疗技术和医用辐射机构许可。</w:t>
            </w:r>
          </w:p>
        </w:tc>
      </w:tr>
      <w:tr>
        <w:tblPrEx>
          <w:tblCellMar>
            <w:top w:w="0" w:type="dxa"/>
            <w:left w:w="85" w:type="dxa"/>
            <w:bottom w:w="0" w:type="dxa"/>
            <w:right w:w="85" w:type="dxa"/>
          </w:tblCellMar>
        </w:tblPrEx>
        <w:trPr>
          <w:trHeight w:val="91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000123026000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乡村医生执业变更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《乡村医生从业管理条例》（2003年8月5日国务院令第386号）第九条：国家实行乡村医生执业注册制度。县级人民政府卫生行政主管部门负责乡村医生执业注册工作。</w:t>
            </w:r>
          </w:p>
        </w:tc>
      </w:tr>
      <w:tr>
        <w:tblPrEx>
          <w:tblCellMar>
            <w:top w:w="0" w:type="dxa"/>
            <w:left w:w="85" w:type="dxa"/>
            <w:bottom w:w="0" w:type="dxa"/>
            <w:right w:w="85" w:type="dxa"/>
          </w:tblCellMar>
        </w:tblPrEx>
        <w:trPr>
          <w:trHeight w:val="80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000123026000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乡村医生执业注册</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《乡村医生从业管理条例》（2003年8月5日国务院令第386号）第九条：国家实行乡村医生执业注册制度。县级人民政府卫生行政主管部门负责乡村医生执业注册工作。</w:t>
            </w:r>
          </w:p>
        </w:tc>
      </w:tr>
      <w:tr>
        <w:tblPrEx>
          <w:tblCellMar>
            <w:top w:w="0" w:type="dxa"/>
            <w:left w:w="85" w:type="dxa"/>
            <w:bottom w:w="0" w:type="dxa"/>
            <w:right w:w="85" w:type="dxa"/>
          </w:tblCellMar>
        </w:tblPrEx>
        <w:trPr>
          <w:trHeight w:val="84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000123026000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乡村医生执业再注册</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《乡村医生从业管理条例》（2003年8月5日国务院令第386号）第九条：国家实行乡村医生执业注册制度。县级人民政府卫生行政主管部门负责乡村医生执业注册工作。</w:t>
            </w:r>
          </w:p>
        </w:tc>
      </w:tr>
      <w:tr>
        <w:tblPrEx>
          <w:tblCellMar>
            <w:top w:w="0" w:type="dxa"/>
            <w:left w:w="85" w:type="dxa"/>
            <w:bottom w:w="0" w:type="dxa"/>
            <w:right w:w="85" w:type="dxa"/>
          </w:tblCellMar>
        </w:tblPrEx>
        <w:trPr>
          <w:trHeight w:val="59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000123044000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义诊活动备案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《卫生部关于组织义诊活动实行备案管理的通知》（卫医发〔2001〕第365号）全文。</w:t>
            </w:r>
          </w:p>
        </w:tc>
      </w:tr>
      <w:tr>
        <w:tblPrEx>
          <w:tblCellMar>
            <w:top w:w="0" w:type="dxa"/>
            <w:left w:w="85" w:type="dxa"/>
            <w:bottom w:w="0" w:type="dxa"/>
            <w:right w:w="85" w:type="dxa"/>
          </w:tblCellMar>
        </w:tblPrEx>
        <w:trPr>
          <w:trHeight w:val="72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000125045000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危险化学品经营许可初领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君山区应急管理局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《危险化学品安全管理条例》（2011年国务院令第591号修订）第三十三条、第三十五条</w:t>
            </w:r>
          </w:p>
        </w:tc>
      </w:tr>
      <w:tr>
        <w:tblPrEx>
          <w:tblCellMar>
            <w:top w:w="0" w:type="dxa"/>
            <w:left w:w="85" w:type="dxa"/>
            <w:bottom w:w="0" w:type="dxa"/>
            <w:right w:w="85" w:type="dxa"/>
          </w:tblCellMar>
        </w:tblPrEx>
        <w:trPr>
          <w:trHeight w:val="77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319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000125045000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危险化学品经营许可延期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君山区应急管理局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《危险化学品安全管理条例》（2011年国务院令第591号修订）第三十三条、第三十五条</w:t>
            </w:r>
          </w:p>
        </w:tc>
      </w:tr>
      <w:tr>
        <w:tblPrEx>
          <w:tblCellMar>
            <w:top w:w="0" w:type="dxa"/>
            <w:left w:w="85" w:type="dxa"/>
            <w:bottom w:w="0" w:type="dxa"/>
            <w:right w:w="85" w:type="dxa"/>
          </w:tblCellMar>
        </w:tblPrEx>
        <w:trPr>
          <w:trHeight w:val="81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000125045000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危险化学品经营许可变更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君山区应急管理局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《危险化学品安全管理条例》（2011年国务院令第591号修订）第三十三条、第三十五条</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41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000125046002</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烟花爆竹经营（零售）许可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君山区应急管理局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《中华人民共和国烟花爆竹安全管理条例》（中华人民共和国国务院令〔2016〕第666号）第十九条  申请从事烟花爆竹批发的企业，应当向所在地设区的市人民政府安全生产监督管理部门提出申请，并提供能够证明符合本条例第十七条规定条件的有关材料。受理申请的安全生产监督管理部门应当自受理申请之日起30日内对提交的有关材料和经营场所进行审查，对符合条件的，核发《烟花爆竹经营（批发）许可证》；对不符合条件的，应当说明理由。 申请从事烟花爆竹零售的经营者，应当向所在地县级人民政府安全生产监督管理部门提出申请，并提供能够证明符合本条例第十八条规定条件的有关材料。受理申请的安全生产监督管理部门应当自受理申请之日起20日内对提交的有关材料和经营场所进行审查，对符合条件的，核发《烟花爆竹经营（零售）许可证》；对不符合条件的，应当说明理由。 《烟花爆竹经营（零售）许可证》，应当载明经营负责人、经营场所地址、经营期限、烟花爆竹种类和限制存放量。</w:t>
            </w:r>
          </w:p>
        </w:tc>
      </w:tr>
      <w:tr>
        <w:tblPrEx>
          <w:tblCellMar>
            <w:top w:w="0" w:type="dxa"/>
            <w:left w:w="85" w:type="dxa"/>
            <w:bottom w:w="0" w:type="dxa"/>
            <w:right w:w="85" w:type="dxa"/>
          </w:tblCellMar>
        </w:tblPrEx>
        <w:trPr>
          <w:trHeight w:val="279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000125046002</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烟花爆竹经营（零售）延期</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君山区应急管理局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《中华人民共和国烟花爆竹安全管理条例》（中华人民共和国国务院令〔2016〕第666号）第十九条  申请从事烟花爆竹批发的企业，应当向所在地设区的市人民政府安全生产监督管理部门提出申请，并提供能够证明符合本条例第十七条规定条件的有关材料。受理申请的安全生产监督管理部门应当自受理申请之日起30日内对提交的有关材料和经营场所进行审查，对符合条件的，核发《烟花爆竹经营（批发）许可证》；对不符合条件的，应当说明理由。 申请从事烟花爆竹零售的经营者，应当向所在地县级人民政府安全生产监督管理部门提出申请，并提供能够证明符合本条例第十八条规定条件的有关材料。受理申请的安全生产监督管理部门应当自受理申请之日起20日内对提交的有关材料和经营场所进行审查，对符合条件的，核发《烟花爆竹经营（零售）许可证》；对不符合条件的，应当说明理由。 《烟花爆竹经营（零售）许可证》，应当载明经营负责人、经营场所地址、经营期限、烟花爆竹种类和限制存放量。</w:t>
            </w:r>
          </w:p>
        </w:tc>
      </w:tr>
      <w:tr>
        <w:tblPrEx>
          <w:tblCellMar>
            <w:top w:w="0" w:type="dxa"/>
            <w:left w:w="85" w:type="dxa"/>
            <w:bottom w:w="0" w:type="dxa"/>
            <w:right w:w="85" w:type="dxa"/>
          </w:tblCellMar>
        </w:tblPrEx>
        <w:trPr>
          <w:trHeight w:val="269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000125046002</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烟花爆竹经营（零售）变更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君山区应急管理局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《中华人民共和国烟花爆竹安全管理条例》（中华人民共和国国务院令〔2016〕第666号）第十九条  申请从事烟花爆竹批发的企业，应当向所在地设区的市人民政府安全生产监督管理部门提出申请，并提供能够证明符合本条例第十七条规定条件的有关材料。受理申请的安全生产监督管理部门应当自受理申请之日起30日内对提交的有关材料和经营场所进行审查，对符合条件的，核发《烟花爆竹经营（批发）许可证》；对不符合条件的，应当说明理由。 申请从事烟花爆竹零售的经营者，应当向所在地县级人民政府安全生产监督管理部门提出申请，并提供能够证明符合本条例第十八条规定条件的有关材料。受理申请的安全生产监督管理部门应当自受理申请之日起20日内对提交的有关材料和经营场所进行审查，对符合条件的，核发《烟花爆竹经营（零售）许可证》；对不符合条件的，应当说明理由。 《烟花爆竹经营（零售）许可证》，应当载明经营负责人、经营场所地址、经营期限、烟花爆竹种类和限制存放量。</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7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个人独资企业分支机构注销登记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tc>
      </w:tr>
      <w:tr>
        <w:tblPrEx>
          <w:tblCellMar>
            <w:top w:w="0" w:type="dxa"/>
            <w:left w:w="85" w:type="dxa"/>
            <w:bottom w:w="0" w:type="dxa"/>
            <w:right w:w="85" w:type="dxa"/>
          </w:tblCellMar>
        </w:tblPrEx>
        <w:trPr>
          <w:trHeight w:val="819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个人独资企业分支机构变更登记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79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普通合伙企业注销登记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79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普通合伙企业变更登记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7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简易注销登记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7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分公司注销登记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7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企业迁移调档</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93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有限（责任）公司变更登记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7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个人独资企业分支机构变更登记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7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普通合伙企业注销登记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7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普通合伙企业设立登记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7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普通合伙企业变更登记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80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个人独资企业分支机构设立登记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7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简易注销登记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7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分公司注销登记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79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339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有限合伙企业设立登记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tc>
      </w:tr>
      <w:tr>
        <w:tblPrEx>
          <w:tblCellMar>
            <w:top w:w="0" w:type="dxa"/>
            <w:left w:w="85" w:type="dxa"/>
            <w:bottom w:w="0" w:type="dxa"/>
            <w:right w:w="85" w:type="dxa"/>
          </w:tblCellMar>
        </w:tblPrEx>
        <w:trPr>
          <w:trHeight w:val="819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企业迁移调档</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65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有限（责任）公司变更登记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9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非公司企业法人注销登记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tc>
      </w:tr>
      <w:tr>
        <w:tblPrEx>
          <w:tblCellMar>
            <w:top w:w="0" w:type="dxa"/>
            <w:left w:w="85" w:type="dxa"/>
            <w:bottom w:w="0" w:type="dxa"/>
            <w:right w:w="85" w:type="dxa"/>
          </w:tblCellMar>
        </w:tblPrEx>
        <w:trPr>
          <w:trHeight w:val="819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合伙企业分支机构注销登记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9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一人有限责任公司注销登记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9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有限（责任）公司设立登记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9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分公司变更登记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7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合伙企业分支机构设立登记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7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公司撤销变更登记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7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349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非公司企业法人分支机构设立登记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7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分公司设立登记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9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非公司企业法人改制登记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93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有限合伙企业变更登记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7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合伙企业分支机构变更登记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7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有限合伙企业注销登记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79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一人有限责任公司设立登记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7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非公司企业法人设立登记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7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个人独资企业设立登记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《《外国企业或者个人在中国境内设立合伙企业管理办法》》（中华人民共和国国务院令〔2009〕第567号）第三条  外国企业或者个人在中国境内设立合伙企业，应当遵守《合伙企业法》以及其他有关法律、行政法规、规章的规定，符合有关外商投资的产业政策。 外国企业或者个人在中国境内设立合伙企业，其合法权益受法律保护。 国家鼓励具有先进技术和管理经验的外国企业或者个人在中国境内设立合伙企业，促进现代服务业等产业的发展。第五条  外国企业或者个人在中国境内设立合伙企业，应当由全体合伙人指定的代表或者共同委托的代理人向国务院工商行政管理部门授权的地方工商行政管理部门（以下称企业登记机关）申请设立登记。 申请设立登记，应当向企业登记机关提交《中华人民共和国合伙企业登记管理办法》规定的文件以及符合外商投资产业政策的说明。 企业登记机关予以登记的，应当同时将有关登记信息向同级商务主管部门通报。第六条  外国企业或者个人在中国境内设立的合伙企业（以下称外商投资合伙企业）的登记事项发生变更的，应当依法向企业登记机关申请变更登记。第七条  外商投资合伙企业解散的，应当依照《合伙企业法》的规定进行清算。清算人应当自清算结束之日起15日内，依法向企业登记机关办理注销登记。《《外商投资合伙企业登记管理规定》》（国家工商行政管理总局令〔2014〕第63号）第二条  本规定所称外商投资合伙企业是指2个以上外国企业或者个人在中国境内设立的合伙企业，以及外国企业或者个人与中国的自然人、法人和其他组织在中国境内设立的合伙企业。 外商投资合伙企业的设立、变更、注销登记适用本规定。 申请办理外商投资合伙企业登记，申请人应当对申请材料的真实性负责。第十二条  设立外商投资合伙企业，应当由全体合伙人指定的代表或者共同委托的代理人向企业登记机关申请设立登记。 申请设立外商投资合伙企业，应当向企业登记机关提交下列文件： （一）全体合伙人签署的设立登记申请书； （二）全体合伙人签署的合伙协议； （三）全体合伙人的主体资格证明或者自然人身份证明； （四）主要经营场所证明； （五）全体合伙人指定代表或者共同委托代理人的委托书； （六）全体合伙人对各合伙人认缴或者实际缴付出资的确认书； （七）全体合伙人签署的符合外商投资产业政策的说明； （八）与外国合伙人有业务往来的金融机构出具的资信证明； （九）外国合伙人与境内法律文件送达接受人签署的《法律文件送达授权委托书》； （十）本规定的其他相关文件。 法律、行政法规或者国务院规定设立外商投资合伙企业须经批准的，还应当提交有关批准文件。 外国合伙人的主体资格证明或者自然人身份证明和境外住所证明应当经其所在国家主管机构公证认证并经我国驻该国使（领）馆认证。香港特别行政区、澳门特别行政区和台湾地区合伙人的主体资格证明或者自然人身份证明和境外住所证明应当依照现行相关规定办理。 《法律文件送达授权委托书》应当明确授权境内被授权人代为接受法律文件送达，并载明被授权人姓名或者名称、地址及联系方式。被授权人可以是外国合伙人在中国境内设立的企业、拟设立的外商投资合伙企业（被授权人为拟设立的外商投资合伙企业的，外商投资合伙企业设立后委托生效）或者境内其他有关单位或者个人。第三十五条  外商投资合伙企业设立分支机构，应当向分支机构所在地的企业登记机关申请设立登记。第三十九条  外商投资合伙企业申请分支机构变更登记或者注销登记，比照本规定关于外商投资合伙企业变更登记、注销登记的规定办理。第五条  国家工商行政管理总局主管全国的外商投资合伙企业登记管理工作。 国家工商行政管理总局授予外商投资企业核准登记权的地方工商行政管理部门（以下称企业登记机关）负责本辖区内的外商投资合伙企业登记管理。 省、自治区、直辖市及计划单列市、副省级市工商行政管理部门负责以投资为主要业务的外商投资合伙企业的登记管理。第二章设立登记。第三十二条  外商投资合伙企业解散的，清算人应当自清算结束之日起15日内，向原企业登记机关办理注销登记。第十八条  外商投资合伙企业登记事项发生变更的，该合伙企业应当自作出变更决定或者发生变更事由之日起15日内，向原企业登记机关申请变更登记。《《中华人民共和国公司法》》（中华人民共和国主席令〔2018〕第15号）第六条   公司登记设立公司，应当依法向公司登记机关申请设立登记。符合本法规定的设立条件的，由公司登记机关分别登记为有限责任公司或者股份有限公司；不符合本法规定的设立条件的，不得登记为有限责任公司或者股份有限公司。 法律、行政法规规定设立公司必须报经批准的，应当在公司登记前依法办理批准手续。 公众可以向公司登记机关申请查询公司登记事项，公司登记机关应当提供查询服务。第七条   营业执照依法设立的公司，由公司登记机关发给公司营业执照。公司营业执照签发日期为公司成立日期。 公司营业执照应当载明公司的名称、住所、注册资本、经营范围、法定代表人姓名等事项。 公司营业执照记载的事项发生变更的，公司应当依法办理变更登记，由公司登记机关换发营业执照。第二百一十七条   外资公司的法律适用外商投资的有限责任公司和股份有限公司适用本法；有关外商投资的法律另有规定的，适用其规定。第一百八十八条   公司注销公司清算结束后，清算组应当制作清算报告，报股东会、股东大会或者人民法院确认，并报送公司登记机关，申请注销公司登记，公告公司终止。第一百七十九条   公司变更的登记公司合并或者分立，登记事项发生变更的，应当依法向公司登记机关办理变更登记；公司解散的，应当依法办理公司注销登记；设立新公司的，应当依法办理公司设立登记。 公司增加或者减少注册资本，应当依法向公司登记机关办理变更登记。第十章公司解散和清算。第二十二条   公司决议的无效或被撤销公司股东会或者股东大会、董事会的决议内容违反法律、行政法规的无效。 股东会或者股东大会、董事会的会议召集程序、表决方式违反法律、行政法规或者公司章程，或者决议内容违反公司章程的，股东可以自决议作出之日起六十日内，请求人民法院撤销。 股东依照前款规定提起诉讼的，人民法院可以应公司的请求，要求股东提供相应担保。 公司根据股东会或者股东大会、董事会决议已办理变更登记的，人民法院宣告该决议无效或者撤销该决议后，公司应当向公司登记机关申请撤销变更登记。第二章有限责任公司的设立和组织机构。第十四条   分公司与子公司公司可以设立分公司。设立分公司，应当向公司登记机关申请登记，领取营业执照。分公司不具有法人资格，其民事责任由公司承担。 公司可以设立子公司，子公司具有法人资格，依法独立承担民事责任。《《中华人民共和国公司登记管理条例》》（中华人民共和国国务院令〔2016〕第666号）第四十二条  有下列情形之一的，公司清算组应当自公司清算结束之日起30日内向原公司登记机关申请注销登记：（一）公司被依法宣告破产；（二）公司章程规定的营业期限届满或者公司章程规定的其他解散事由出现，但公司通过修改公司章程而存续的除外；（三）股东会、股东大会决议解散或者一人有限责任公司的股东、外商投资的公司董事会决议解散；（四）依法被吊销营业执照、责令关闭或者被撤销；（五）人民法院依法予以解散；（六）法律、行政法规规定的其他解散情形。第八条  设区的市（地区）工商行政管理局、县工商行政管理局，以及直辖市的工商行政管理分局、设区的市工商行政管理局的区分局，负责本辖区内下列公司的登记：（一）本条例第六条和第七条所列公司以外的其他公司；（二）国家工商行政管理总局和省、自治区、直辖市工商行政管理局授权登记的公司。前款规定的具体登记管辖由省、自治区、直辖市工商行政管理局规定。但是，其中的股份有限公司由设区的市（地区）工商行政管理局负责登记。第三章登记事项。第八十一条  违反本条例规定，构成犯罪的，依法追究刑事责任。第十一章附则。第四十八条  分公司变更登记事项的，应当向公司登记机关申请变更登记。申请变更登记，应当提交公司法定代表人签署的变更登记申请书。变更名称、经营范围的，应当提交加盖公司印章的《企业法人营业执照》复印件，分公司经营范围中属于法律、行政法规或者国务院决定规定在登记前须经批准的项目的，还应当提交有关批准文件。变更营业场所的，应当提交新的营业场所使用证明。变更负责人的，应当提交公司的任免文件以及其身份证明。公司登记机关准予变更登记的，换发《营业执照》。第四十九条  分公司被公司撤销、依法责令关闭、吊销营业执照的，公司应当自决定作出之日起30日内向该分公司的公司登记机关申请注销登记。申请注销登记应当提交公司法定代表人签署的注销登记申请书和分公司的《营业执照》。公司登记机关准予注销登记后，应当收缴分公司的《营业执照》。第八章登记程序。第四条  工商行政管理机关是公司登记机关。下级公司登记机关在上级公司登记机关的领导下开展公司登记工作。公司登记机关依法履行职责，不受非法干预。第二十六条  公司变更登记事项，应当向原公司登记机关申请变更登记。未经变更登记，公司不得擅自改变登记事项。第二十七条公司申请变更登记，应当向公司登记机关提交下列文件：（一）公司法定代表人签署的变更登记申请书；（二）依照《公司法》作出的变更决议或者决定；（三）国家工商行政管理总局规定要求提交的其他文件。公司变更登记事项涉及修改公司章程的，应当提交由公司法定代表人签署的修改后的公司章程或者公司章程修正案。变更登记事项依照法律、行政法规或者国务院决定规定在登记前须经批准的，还应当向公司登记机关提交有关批准文件。第四十七条  公司设立分公司的，应当自决定作出之日起30日内向分公司所在地的公司登记机关申请登记；法律、行政法规或者国务院决定规定必须报经有关部门批准的，应当自批准之日起30日内向公司登记机关申请登记。设立分公司，应当向公司登记机关提交</w:t>
            </w:r>
            <w:r>
              <w:rPr>
                <w:rFonts w:hint="eastAsia" w:ascii="宋体" w:hAnsi="宋体" w:cs="宋体"/>
                <w:color w:val="000000"/>
                <w:kern w:val="0"/>
                <w:sz w:val="20"/>
                <w:szCs w:val="20"/>
              </w:rPr>
              <w:t>下列文件：（一）公司法定代表人签署的设立分公司的登记申请书；（二）公司章程以及加盖公司印章的《企业法人营业执照》复印件；（三）营业场所使用证明；（四）分公司负责人任职文件和身份证明；（五）国家工商行政管理总局规定要求提交的其他文件。法律、行政法规或者国务院决定规定设立分公司必须报经批准，或者分公司经营范围中属于法律、行政法规或者国务院决定规定在登记前须经批准的项目的，还应当提交有关批准文件。分公司的公司登记机关准予登记的，发给《营业执照》。公司应当自分公司登记之日起30日内，持分公司的《营业执照》到公司登记机关办理备案。第七条  省、自治区、直辖市工商行政管理局负责本辖区内下列公司的登记：（一）省、自治区、直辖市人民政府国有资产监督管理机构履行出资人职责的公司以及该公司投资设立并持有50%以上股份的公司；（二）省、自治区、直辖市工商行政管理局规定由其登记的自然人投资设立的公司；（三）依照法律、行政法规或者国务院决定的规定，应当由省、自治区、直辖市工商行政管理局登记的公司；（四）国家工商行政管理总局授权登记的其他公司。第二条  有限责任公司和股份有限公司（以下统称公司）设立、变更、终止，应当依照本条例办理公司登记。申请办理公司登记，申请人应当对申请文件、材料的真实性负责。第二十条  设立有限责任公司，应当由全体股东指定的代表或者共同委托的代理人向公司登记机关申请设立登记。设立国有独资公司，应当由国务院或者地方人民政府授权的本级人民政府国有资产监督管理机构作为申请人，申请设立登记。法律、行政法规或者国务院决定规定设立有限责任公司必须报经批准的，应当自批准之日起90日内向公司登记机关申请设立登记；逾期申请设立登记的，申请人应当报批准机关确认原批准文件的效力或者另行报批。申请设立有限责任公司，应当向公司登记机关提交下列文件：（一）公司法定代表人签署的设立登记申请书；（二）全体股东指定代表或者共同委托代理人的证明；（三）公司章程；（四）股东的主体资格证明或者自然人身份证明；（五）载明公司董事、监事、经理的姓名、住所的文件以及有关委派、选举或者聘用的证明；（六）公司法定代表人任职文件和身份证明；（七）企业名称预先核准通知书；（八）公司住所证明；（九）国家工商行政管理总局规定要求提交的其他文件。法律、行政法规或者国务院决定规定设立有限责任公司必须报经批准的，还应当提交有关批准文件。《《中华人民共和国企业法人登记管理条例实施细则》》（中华人民共和国国务院令〔2019〕第709号）第十九条  企业法人分立、合并、迁移，应当在主管部门或者审批机关批准后30日内，向登记主管机关申请办理变更登记、开业登记或者注销登记。第七章注 销 登 记。第二条  具备法人条件的下列企业，应当依照本条例的规定办理企业法人登记： （一）全民所有制企业； （二）集体所有制企业； （三）联营企业； （四）在中华人民共和国境内设立的中外合资经营企业、中外合作经营企业和外资企业； （五）私营企业； （六）依法需要办理企业法人登记的其他企业。第三十四条  企业法人设立不能独立承担民事责任的分支机构，由该企业法人申请登记，经登记主管机关核准，领取《营业执照》，在核准登记的经营范围内从事经营活动。 根据国家有关规定，由国家核拨经费的事业单位、科技性的社会团体从事经营活动或者设立不具备法人条件的企业，由该单位申请登记，经登记主管机关核准，领取《营业执照》，在核准登记的经营范围内从事经营活动。 具体登记管理参照本条例的规定执行。第十七条  企业法人改变名称、住所、经营场所、法定代表人、经济性质、经营范围、经营方式、注册资金、经营期限，以及增设或者撤销分支机构，应当申请办理变更登记。第十八条  企业法人申请变更登记，应当在主管部门或者审批机关批准后30日内，向登记主管机关申请办理变更登记。第四条  企业法人登记主管机关（以下简称登记主管机关）是国家市场监督管理总局和地方各级市场监督管理部门。各级登记主管机关在上级登记主管机关的领导下，依法履行职责，不受非法干预。第二十条  企业法人歇业、被撤销、宣告破产或者因其他原因终止营业，应当向登记主管机关办理注销登记。第十四条  企业法人办理开业登记，应当在主管部门或者审批机关批准后30日内，向登记主管机关提出申请；没有主管部门、审批机关的企业申请开业登记，由登记主管机关进行审查。登记主管机关应当在受理申请后30日内，做出核准登记或者不予核准登记的决定。《《中华人民共和国企业法人登记管理条例施行细则》》（中华人民共和国国家工商行政管理总局令〔2016〕第86号）第二十九条  申请企业法人登记，应按《条例》第十五条（一）至（七）项规定提交文件、证件。 企业章程应经主管部门审查同意。 资金信用证明是财政部门证明全民所有制企业资金数额的文件。 验资证明是会计师事务所或者审计事务所及其他具有验资资格的机构出具的证明资金真实性的文件。 企业主要负责人的身份证明包括任职文件和附照片的个人简历。个人简历由该负责人的人事关系所在单位或者乡镇、街道出具。第三十条  外商投资企业申请企业法人登记，应提交下列文件、证件： （一）董事长签署的外商投资企业登记申请书； （二）合同、章程以及审批机关的批准文件和批准证书； （三）有关项目建议书或可行性研究报告的批准文件； （四）投资者合法开业证明； （五）投资者的资信证明； （六）董事会名单以及董事会成员的姓名、住址的文件以及任职文件和法定代表人的身份证明； （七）其他有关文件、证件。第三十七条  企业法人在异地（跨原登记主管机关管辖地）增设或者撤销分支机构，应向原登记主管机关申请变更登记。经核准后，向分支机构所在地的登记主管机关申请开业登记或者注销登记。 企业法人在国外开办企业或增设分支机构，应向原登记主管机关备案。第三十一条  申请营业登记，应根据不同情况，提交下列文件、证件： （一）登记申请书； （二）经营资金数额的证明； （三）负责人的任职文件； （四）经营场所使用证明； （五）其他有关文件、证件。第二条  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第三十二条  外商投资企业申请设立分支机构，应当提交下列文件、证件： （一）隶属企业董事长签署的登记申请书； （二）原登记主管机关的通知函； （三）隶属企业董事会的决议； （四）隶属企业的执照副本； （五）负责人的任职文件； （六）其他有关文件、证件。 法律、法规及国家工商行政管理总局规章规定设立分支机构需经审批的，应提交审批文件。第六条  工商行政管理机关是企业法人登记和营业登记的主管机关。登记主管机关依法独立行使职权，实行分级登记管理的原则。 对外商投资企业实行国家工商行政管理总局登记管理和授权登记管理的原则。 上级登记主管机关有权纠正下级登记主管机关不符合国家法律、法规和政策的决定。第三十四条  登记主管机关核发的《企业法人营业执照》是企业取得法人资格和合法经营权的凭证。登记主管机关核发的《营业执照》是经营单位取得合法经营权的凭证。经营单位凭据《营业执照》可以刻制公章，开立银行账户，开展核准的经营范围以内的生产经营活动。变更登记。第四条  不具备企业法人条件的下列企业和经营单位，应当申请营业登记： （一）联营企业； （二）企业法人所属的分支机构； （三）外商投资企业设立的分支机构； （四）其他从事经营活动的单位。《《中华人民共和国个人独资企业法》》（中华人民共和国主席令〔1999〕第20号）第三十二条  个人独资企业清算结束后，投资人或者人民法院指定的清算人应当编制清算报告，并于十五日内到登记机关办理注销登记。第五章法律责任。第十五条  个人独资企业存续期间登记事项发生变更的，应当在作出变更决定之日起的十五日内依法向登记机关申请办理变更登记。第三章个人独资企业的投资人及事务管理。第十四条  个人独资企业设立分支机构，应当由投资人或者其委托的代理人向分支机构所在地的登记机关申请登记，领取营业执照。分支机构经核准登记后，应将登记情况报该分支机构隶属的个人独资企业的登记机关备案。分支机构的民事责任由设立该分支机构的个人独资企业承担。第九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务；从事法律、行政法规规定须报经有关部门审批的业务，应当在申请设立登记时提交有关部门的批准文件。《《个人独资企业登记管理办法》》（国令〔2000〕第94号）第二十二条  个人独资企业设立分支机构，应当由投资人或者其委托的代理人向分支机构所在地的登记机关申请设立登记。第十三条  个人独资企业变更企业名称、企业住所、经营范围及方式，应当在作出变更决定之日起15日内向原登记机关申请变更登记。个人独资企业变更投资人姓名和居所、出资额和出资方式，应当在变更事由发生之日起15日内向原登记机关申请变更登记。第四条  工商行政管理机关是个人独资企业的登记机关。国家工商行政管理局主管全国个人独资企业的登记工作。省、自治区、直辖市工商行政管理局负责本地区个人独资企业的登记工作。市、县工商行政管理局以及大中城市工商行政管理分局负责本辖区内的个人独资企业登记。第二章设立登记。第二十六条  规定解散的，应当由投资人或者清算人于清算结束之日起15日内向原登记机关申请注销登记。第十八条  个人独资企业依照《个人独资企业法》。《《中华人民共和国合伙企业法》》（中华人民</w:t>
            </w:r>
            <w:r>
              <w:rPr>
                <w:rFonts w:hint="eastAsia" w:ascii="宋体" w:hAnsi="宋体" w:cs="宋体"/>
                <w:color w:val="000000"/>
                <w:kern w:val="0"/>
                <w:sz w:val="20"/>
                <w:szCs w:val="20"/>
              </w:rPr>
              <w:t>共和国主席令〔2006〕第55号）第九条  申请设立合伙企业，应当向企业登记机关提交登记申请书、合伙协议书、合伙人身份证明等文件。 合伙企业的经营范围中有属于法律、行政法规规定在登记前须经批准的项目的，该项经营业务应当依法经过批准，并在登记时提交批准文件。第九十条  清算结束，清算人应当编制清算报告，经全体合伙人签名、盖章后，在十五日内向企业登记机关报送清算报告，申请办理合伙企业注销登记。第十二条  合伙企业设立分支机构，应当向分支机构所在地的企业登记机关申请登记，领取营业执照。第十三条  合伙企业登记事项发生变更的，执行合伙事务的合伙人应当自作出变更决定或者发生变更事由之日起十五日内，向企业登记机关申请办理变更登记。第二章普通合伙企业。《《中华人民共和国合伙企业登记管理办法》》（中华人民共和国国务院令〔2019〕第709号）第二条  合伙企业的设立、变更、注销，应当依照合伙企业法和本办法的规定办理企业登记。 申请办理合伙企业登记，申请人应当对申请材料的真实性负责。第十八条  合伙企业登记事项发生变更的，执行合伙事务的合伙人应当自作出变更决定或者发生变更事由之日起15日内，向原企业登记机关申请变更登记。第二十五条  合伙企业设立分支机构，应当向分支机构所在地的企业登记机关申请设立登记。第四条  工商行政管理部门是合伙企业登记机关（以下简称企业登记机关）。 国务院工商行政管理部门负责全国的合伙企业登记管理工作。 市、县工商行政管理部门负责本辖区内的合伙企业登记。 国务院工商行政管理部门对特殊的普通合伙企业和有限合伙企业的登记管辖可以作出特别规定。 法律、行政法规对合伙企业登记管辖另有规定的，从其规定。第二章设立登记。第二十二条  合伙企业依照合伙企业法的规定解散的，清算人应当自清算结束之日起15日内，向原企业登记机关办理注销登记。第三十条  合伙企业申请分支机构变更登记或者注销登记，比照本办法关于合伙企业变更登记、注销登记的规定办理。第六章公示和证照管理。《《中华人民共和国外商投资法》》（中华人民共和国主席令〔2019〕第26号）第二条  在中华人民共和国境内（以下简称中国境内）的外商投资，适用本法。本法所称外商投资，是指外国的自然人、企业或者其他组织（以下称外国投资者）直接或者间接在中国境内进行的投资活动，包括下列情形：（一）外国投资者单独或者与其他投资者共同在中国境内设立外商投资企业；（二）外国投资者取得中国境内企业的股份、股权、财产份额或者其他类似权益；（三）外国投资者单独或者与其他投资者共同在中国境内投资新建项目；（四）法律、行政法规或者国务院规定的其他方式的投资。本法所称外商投资企业，是指全部或者部分由外国投资者投资，依照中国法律在中国境内经登记注册设立的企业。</w:t>
            </w:r>
          </w:p>
          <w:p>
            <w:pPr>
              <w:widowControl/>
              <w:textAlignment w:val="center"/>
              <w:rPr>
                <w:rFonts w:hint="eastAsia" w:ascii="宋体" w:hAnsi="宋体" w:cs="宋体"/>
                <w:color w:val="000000"/>
                <w:kern w:val="0"/>
                <w:sz w:val="20"/>
                <w:szCs w:val="20"/>
              </w:rPr>
            </w:pPr>
          </w:p>
          <w:p>
            <w:pPr>
              <w:widowControl/>
              <w:textAlignment w:val="center"/>
              <w:rPr>
                <w:rFonts w:hint="eastAsia" w:ascii="宋体" w:hAnsi="宋体" w:cs="宋体"/>
                <w:color w:val="000000"/>
                <w:kern w:val="0"/>
                <w:sz w:val="20"/>
                <w:szCs w:val="20"/>
              </w:rPr>
            </w:pPr>
          </w:p>
          <w:p>
            <w:pPr>
              <w:widowControl/>
              <w:textAlignment w:val="center"/>
              <w:rPr>
                <w:rFonts w:ascii="宋体" w:hAnsi="宋体" w:cs="宋体"/>
                <w:color w:val="000000"/>
                <w:sz w:val="20"/>
                <w:szCs w:val="20"/>
              </w:rPr>
            </w:pP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97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个体工商户注销登记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《《中华人民共和国个体工商户条例》》（中华人民共和国国务院令〔2016〕第666号）第三条  县、自治县、不设区的市、市辖区工商行政管理部门为个体工商户的登记机关（以下简称登记机关）。登记机关按照国务院工商行政管理部门的规定，可以委托其下属工商行政管理所办理个体工商户登记。第八条  申请登记为个体工商户，应当向经营场所所在地登记机关申请注册登记。申请人应当提交登记申请书、身份证明和经营场所证明。 个体工商户登记事项包括经营者姓名和住所、组成形式、经营范围、经营场所。个体工商户使用名称的，名称作为登记事项。第十二条  个体工商户不再从事经营活动的，应当到登记机关办理注销登记。《《个体工商户登记管理办法》》（国家市场监督管理总局令〔2019〕第14号）第五条  登记机关可以委托其派出机构办理个体工商户登记。第四条  市场监督管理部门是个体工商户的登记管理机关。 国家市场监督管理总局主管全国的个体工商户登记管理工作。 省、自治区、直辖市市场监督管理部门和设区的市（地区）市场监督管理部门负责本辖区的个体工商户登记管理工作。 县、自治县、不设区的市、市辖区市场监督管理部门为个体工商户的登记机关（以下简称登记机关），负责本辖区内的个体工商户登记。</w:t>
            </w:r>
          </w:p>
        </w:tc>
      </w:tr>
      <w:tr>
        <w:tblPrEx>
          <w:tblCellMar>
            <w:top w:w="0" w:type="dxa"/>
            <w:left w:w="85" w:type="dxa"/>
            <w:bottom w:w="0" w:type="dxa"/>
            <w:right w:w="85" w:type="dxa"/>
          </w:tblCellMar>
        </w:tblPrEx>
        <w:trPr>
          <w:trHeight w:val="410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359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个体工商户变更登记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《《中华人民共和国个体工商户条例》》（中华人民共和国国务院令〔2016〕第666号）第三条  县、自治县、不设区的市、市辖区工商行政管理部门为个体工商户的登记机关（以下简称登记机关）。登记机关按照国务院工商行政管理部门的规定，可以委托其下属工商行政管理所办理个体工商户登记。第八条  申请登记为个体工商户，应当向经营场所所在地登记机关申请注册登记。申请人应当提交登记申请书、身份证明和经营场所证明。 个体工商户登记事项包括经营者姓名和住所、组成形式、经营范围、经营场所。个体工商户使用名称的，名称作为登记事项。第十二条  个体工商户不再从事经营活动的，应当到登记机关办理注销登记。《《个体工商户登记管理办法》》（国家市场监督管理总局令〔2019〕第14号）第五条  登记机关可以委托其派出机构办理个体工商户登记。第四条  市场监督管理部门是个体工商户的登记管理机关。 国家市场监督管理总局主管全国的个体工商户登记管理工作。 省、自治区、直辖市市场监督管理部门和设区的市（地区）市场监督管理部门负责本辖区的个体工商户登记管理工作。 县、自治县、不设区的市、市辖区市场监督管理部门为个体工商户的登记机关（以下简称登记机关），负责本辖区内的个体工商户登记。</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94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个体工商户设立登记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《《中华人民共和国个体工商户条例》》（中华人民共和国国务院令〔2016〕第666号）第三条  县、自治县、不设区的市、市辖区工商行政管理部门为个体工商户的登记机关（以下简称登记机关）。登记机关按照国务院工商行政管理部门的规定，可以委托其下属工商行政管理所办理个体工商户登记。第八条  申请登记为个体工商户，应当向经营场所所在地登记机关申请注册登记。申请人应当提交登记申请书、身份证明和经营场所证明。 个体工商户登记事项包括经营者姓名和住所、组成形式、经营范围、经营场所。个体工商户使用名称的，名称作为登记事项。第十二条  个体工商户不再从事经营活动的，应当到登记机关办理注销登记。《《个体工商户登记管理办法》》（国家市场监督管理总局令〔2019〕第14号）第五条  登记机关可以委托其派出机构办理个体工商户登记。第四条  市场监督管理部门是个体工商户的登记管理机关。 国家市场监督管理总局主管全国的个体工商户登记管理工作。 省、自治区、直辖市市场监督管理部门和设区的市（地区）市场监督管理部门负责本辖区的个体工商户登记管理工作。 县、自治县、不设区的市、市辖区市场监督管理部门为个体工商户的登记机关（以下简称登记机关），负责本辖区内的个体工商户登记。</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79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农民专业合作社（联合社）分支机构注销登记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《中华人民共和国农民专业合作社登记管理条例》（中华人民共和国国务院令〔2007〕第498号）第二条  农民专业合作社的设立、变更和注销，应当依照《中华人民共和国农民专业合作社法》和本条例的规定办理登记。申请办理农民专业合作社登记，申请人应当对申请材料的真实性负责。第四条  工商行政管理部门是农民专业合作社登记机关。国务院工商行政管理部门负责全国的农民专业合作社登记管理工作。农民专业合作社由所在地的县（市）、区工商行政管理部门登记。国务院工商行政管理部门可以对规模较大或者跨地区的农民专业合作社的登记管辖做出特别规定。第二章登记事项。第三十条  农民专业合作社可以设立分支机构，并比照本条例有关农民专业合作社登记的规定，向分支机构所在地登记机关申请办理登记。农民专业合作社分支机构不具有法人资格。农民专业合作社分支机构有违法行为的，适用本条例的规定进行处罚。《中华人民共和国农民专业合作社法》（中华人民共和国主席令〔2017〕第83号）第四十九条  清算组自成立之日起接管农民专业合作社，负责处理与清算有关未了结业务，清理财产和债权、债务，分配清偿债务后的剩余财产，代表农民专业合作社参与诉讼、仲裁或者其他法律程序，并在清算结束时办理注销登记。   。第五十七条  农民专业合作社联合社依照本法登记，取得法人资格，领取营业执照，登记类型为农民专业合作社联合社。   。第十六条  设立农民专业合作社，应当向工商行政管理部门提交下列文件，申请设立登记： （一）登记申请书； （二）全体设立人签名、盖章的设立大会纪要； （三）全体设立人签名、盖章的章程； （四）法定代表人、理事的任职文件及身份证明； （五）出资成员签名、盖章的出资清单； （六）住所使用证明； （七）法律、行政法规规定的其他文件。 登记机关应当自受理登记申请之日起二十日内办理完毕，向符合登记条件的申请者颁发营业执照，登记类型为农民专业合作社。 农民专业合作社法定登记事项变更的，应当申请变更登记。 登记机关应当将农民专业合作社的登记信息通报同级农业等有关部门。 农民专业合作社登记办法由国务院规定。办理登记不得收取费用。   。第五条  农民专业合作社依照本法登记，取得法人资格。 农民专业合作社对由成员出资、公积金、国家财政直接补助、他人捐赠以及合法取得的其他资产所形成的财产，享有占有、使用和处分的权利，并以上述财产对债务承担责任。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80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农民专业合作社（联合社）注销登记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《中华人民共和国农民专业合作社登记管理条例》（中华人民共和国国务院令〔2007〕第498号）第二条  农民专业合作社的设立、变更和注销，应当依照《中华人民共和国农民专业合作社法》和本条例的规定办理登记。申请办理农民专业合作社登记，申请人应当对申请材料的真实性负责。第四条  工商行政管理部门是农民专业合作社登记机关。国务院工商行政管理部门负责全国的农民专业合作社登记管理工作。农民专业合作社由所在地的县（市）、区工商行政管理部门登记。国务院工商行政管理部门可以对规模较大或者跨地区的农民专业合作社的登记管辖做出特别规定。第二章登记事项。第三十条  农民专业合作社可以设立分支机构，并比照本条例有关农民专业合作社登记的规定，向分支机构所在地登记机关申请办理登记。农民专业合作社分支机构不具有法人资格。农民专业合作社分支机构有违法行为的，适用本条例的规定进行处罚。《中华人民共和国农民专业合作社法》（中华人民共和国主席令〔2017〕第83号）第四十九条  清算组自成立之日起接管农民专业合作社，负责处理与清算有关未了结业务，清理财产和债权、债务，分配清偿债务后的剩余财产，代表农民专业合作社参与诉讼、仲裁或者其他法律程序，并在清算结束时办理注销登记。   。第五十七条  农民专业合作社联合社依照本法登记，取得法人资格，领取营业执照，登记类型为农民专业合作社联合社。   。第十六条  设立农民专业合作社，应当向工商行政管理部门提交下列文件，申请设立登记： （一）登记申请书； （二）全体设立人签名、盖章的设立大会纪要； （三）全体设立人签名、盖章的章程； （四）法定代表人、理事的任职文件及身份证明； （五）出资成员签名、盖章的出资清单； （六）住所使用证明； （七）法律、行政法规规定的其他文件。 登记机关应当自受理登记申请之日起二十日内办理完毕，向符合登记条件的申请者颁发营业执照，登记类型为农民专业合作社。 农民专业合作社法定登记事项变更的，应当申请变更登记。 登记机关应当将农民专业合作社的登记信息通报同级农业等有关部门。 农民专业合作社登记办法由国务院规定。办理登记不得收取费用。   。第五条  农民专业合作社依照本法登记，取得法人资格。 农民专业合作社对由成员出资、公积金、国家财政直接补助、他人捐赠以及合法取得的其他资产所形成的财产，享有占有、使用和处分的权利，并以上述财产对债务承担责任。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79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农民专业合作社（联合社）分支机构变更登记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《中华人民共和国农民专业合作社登记管理条例》（中华人民共和国国务院令〔2007〕第498号）第二条  农民专业合作社的设立、变更和注销，应当依照《中华人民共和国农民专业合作社法》和本条例的规定办理登记。申请办理农民专业合作社登记，申请人应当对申请材料的真实性负责。第四条  工商行政管理部门是农民专业合作社登记机关。国务院工商行政管理部门负责全国的农民专业合作社登记管理工作。农民专业合作社由所在地的县（市）、区工商行政管理部门登记。国务院工商行政管理部门可以对规模较大或者跨地区的农民专业合作社的登记管辖做出特别规定。第二章登记事项。第三十条  农民专业合作社可以设立分支机构，并比照本条例有关农民专业合作社登记的规定，向分支机构所在地登记机关申请办理登记。农民专业合作社分支机构不具有法人资格。农民专业合作社分支机构有违法行为的，适用本条例的规定进行处罚。《中华人民共和国农民专业合作社法》（中华人民共和国主席令〔2017〕第83号）第四十九条  清算组自成立之日起接管农民专业合作社，负责处理与清算有关未了结业务，清理财产和债权、债务，分配清偿债务后的剩余财产，代表农民专业合作社参与诉讼、仲裁或者其他法律程序，并在清算结束时办理注销登记。   。第五十七条  农民专业合作社联合社依照本法登记，取得法人资格，领取营业执照，登记类型为农民专业合作社联合社。   。第十六条  设立农民专业合作社，应当向工商行政管理部门提交下列文件，申请设立登记： （一）登记申请书； （二）全体设立人签名、盖章的设立大会纪要； （三）全体设立人签名、盖章的章程； （四）法定代表人、理事的任职文件及身份证明； （五）出资成员签名、盖章的出资清单； （六）住所使用证明； （七）法律、行政法规规定的其他文件。 登记机关应当自受理登记申请之日起二十日内办理完毕，向符合登记条件的申请者颁发营业执照，登记类型为农民专业合作社。 农民专业合作社法定登记事项变更的，应当申请变更登记。 登记机关应当将农民专业合作社的登记信息通报同级农业等有关部门。 农民专业合作社登记办法由国务院规定。办理登记不得收取费用。   。第五条  农民专业合作社依照本法登记，取得法人资格。 农民专业合作社对由成员出资、公积金、国家财政直接补助、他人捐赠以及合法取得的其他资产所形成的财产，享有占有、使用和处分的权利，并以上述财产对债务承担责任。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79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农民专业合作社（联合社）变更登记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《中华人民共和国农民专业合作社登记管理条例》（中华人民共和国国务院令〔2007〕第498号）第二条  农民专业合作社的设立、变更和注销，应当依照《中华人民共和国农民专业合作社法》和本条例的规定办理登记。申请办理农民专业合作社登记，申请人应当对申请材料的真实性负责。第四条  工商行政管理部门是农民专业合作社登记机关。国务院工商行政管理部门负责全国的农民专业合作社登记管理工作。农民专业合作社由所在地的县（市）、区工商行政管理部门登记。国务院工商行政管理部门可以对规模较大或者跨地区的农民专业合作社的登记管辖做出特别规定。第二章登记事项。第三十条  农民专业合作社可以设立分支机构，并比照本条例有关农民专业合作社登记的规定，向分支机构所在地登记机关申请办理登记。农民专业合作社分支机构不具有法人资格。农民专业合作社分支机构有违法行为的，适用本条例的规定进行处罚。《中华人民共和国农民专业合作社法》（中华人民共和国主席令〔2017〕第83号）第四十九条  清算组自成立之日起接管农民专业合作社，负责处理与清算有关未了结业务，清理财产和债权、债务，分配清偿债务后的剩余财产，代表农民专业合作社参与诉讼、仲裁或者其他法律程序，并在清算结束时办理注销登记。   。第五十七条  农民专业合作社联合社依照本法登记，取得法人资格，领取营业执照，登记类型为农民专业合作社联合社。   。第十六条  设立农民专业合作社，应当向工商行政管理部门提交下列文件，申请设立登记： （一）登记申请书； （二）全体设立人签名、盖章的设立大会纪要； （三）全体设立人签名、盖章的章程； （四）法定代表人、理事的任职文件及身份证明； （五）出资成员签名、盖章的出资清单； （六）住所使用证明； （七）法律、行政法规规定的其他文件。 登记机关应当自受理登记申请之日起二十日内办理完毕，向符合登记条件的申请者颁发营业执照，登记类型为农民专业合作社。 农民专业合作社法定登记事项变更的，应当申请变更登记。 登记机关应当将农民专业合作社的登记信息通报同级农业等有关部门。 农民专业合作社登记办法由国务院规定。办理登记不得收取费用。   。第五条  农民专业合作社依照本法登记，取得法人资格。 农民专业合作社对由成员出资、公积金、国家财政直接补助、他人捐赠以及合法取得的其他资产所形成的财产，享有占有、使用和处分的权利，并以上述财产对债务承担责任。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94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农民专业合作社（联合社）设立登记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《中华人民共和国农民专业合作社登记管理条例》（中华人民共和国国务院令〔2007〕第498号）第二条  农民专业合作社的设立、变更和注销，应当依照《中华人民共和国农民专业合作社法》和本条例的规定办理登记。申请办理农民专业合作社登记，申请人应当对申请材料的真实性负责。第四条  工商行政管理部门是农民专业合作社登记机关。国务院工商行政管理部门负责全国的农民专业合作社登记管理工作。农民专业合作社由所在地的县（市）、区工商行政管理部门登记。国务院工商行政管理部门可以对规模较大或者跨地区的农民专业合作社的登记管辖做出特别规定。第二章登记事项。第三十条  农民专业合作社可以设立分支机构，并比照本条例有关农民专业合作社登记的规定，向分支机构所在地登记机关申请办理登记。农民专业合作社分支机构不具有法人资格。农民专业合作社分支机构有违法行为的，适用本条例的规定进行处罚。《中华人民共和国农民专业合作社法》（中华人民共和国主席令〔2017〕第83号）第四十九条  清算组自成立之日起接管农民专业合作社，负责处理与清算有关未了结业务，清理财产和债权、债务，分配清偿债务后的剩余财产，代表农民专业合作社参与诉讼、仲裁或者其他法律程序，并在清算结束时办理注销登记。   。第五十七条  农民专业合作社联合社依照本法登记，取得法人资格，领取营业执照，登记类型为农民专业合作社联合社。   。第十六条  设立农民专业合作社，应当向工商行政管理部门提交下列文件，申请设立登记： （一）登记申请书； （二）全体设立人签名、盖章的设立大会纪要； （三）全体设立人签名、盖章的章程； （四）法定代表人、理事的任职文件及身份证明； （五）出资成员签名、盖章的出资清单； （六）住所使用证明； （七）法律、行政法规规定的其他文件。 登记机关应当自受理登记申请之日起二十日内办理完毕，向符合登记条件的申请者颁发营业执照，登记类型为农民专业合作社。 农民专业合作社法定登记事项变更的，应当申请变更登记。 登记机关应当将农民专业合作社的登记信息通报同级农业等有关部门。 农民专业合作社登记办法由国务院规定。办理登记不得收取费用。   。第五条  农民专业合作社依照本法登记，取得法人资格。 农民专业合作社对由成员出资、公积金、国家财政直接补助、他人捐赠以及合法取得的其他资产所形成的财产，享有占有、使用和处分的权利，并以上述财产对债务承担责任。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94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000131005000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农民专业合作社（联合社）分支机构设立登记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《中华人民共和国农民专业合作社登记管理条例》（中华人民共和国国务院令〔2007〕第498号）第二条  农民专业合作社的设立、变更和注销，应当依照《中华人民共和国农民专业合作社法》和本条例的规定办理登记。申请办理农民专业合作社登记，申请人应当对申请材料的真实性负责。第四条  工商行政管理部门是农民专业合作社登记机关。国务院工商行政管理部门负责全国的农民专业合作社登记管理工作。农民专业合作社由所在地的县（市）、区工商行政管理部门登记。国务院工商行政管理部门可以对规模较大或者跨地区的农民专业合作社的登记管辖做出特别规定。第二章登记事项。第三十条  农民专业合作社可以设立分支机构，并比照本条例有关农民专业合作社登记的规定，向分支机构所在地登记机关申请办理登记。农民专业合作社分支机构不具有法人资格。农民专业合作社分支机构有违法行为的，适用本条例的规定进行处罚。《中华人民共和国农民专业合作社法》（中华人民共和国主席令〔2017〕第83号）第四十九条  清算组自成立之日起接管农民专业合作社，负责处理与清算有关未了结业务，清理财产和债权、债务，分配清偿债务后的剩余财产，代表农民专业合作社参与诉讼、仲裁或者其他法律程序，并在清算结束时办理注销登记。   。第五十七条  农民专业合作社联合社依照本法登记，取得法人资格，领取营业执照，登记类型为农民专业合作社联合社。   。第十六条  设立农民专业合作社，应当向工商行政管理部门提交下列文件，申请设立登记： （一）登记申请书； （二）全体设立人签名、盖章的设立大会纪要； （三）全体设立人签名、盖章的章程； （四）法定代表人、理事的任职文件及身份证明； （五）出资成员签名、盖章的出资清单； （六）住所使用证明； （七）法律、行政法规规定的其他文件。 登记机关应当自受理登记申请之日起二十日内办理完毕，向符合登记条件的申请者颁发营业执照，登记类型为农民专业合作社。 农民专业合作社法定登记事项变更的，应当申请变更登记。 登记机关应当将农民专业合作社的登记信息通报同级农业等有关部门。 农民专业合作社登记办法由国务院规定。办理登记不得收取费用。   。第五条  农民专业合作社依照本法登记，取得法人资格。 农民专业合作社对由成员出资、公积金、国家财政直接补助、他人捐赠以及合法取得的其他资产所形成的财产，享有占有、使用和处分的权利，并以上述财产对债务承担责任。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92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000131024000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《食品经营许可证》注销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《中华人民共和国食品安全法》（中华人民共和国主席令〔2018〕第22号）第三十五条  国家对食品生产经营实行许可制度。从事食品生产、食品销售、餐饮服务，应当依法取得许可。但是，销售食用农产品，不需要取得许可。 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r>
      <w:tr>
        <w:tblPrEx>
          <w:tblCellMar>
            <w:top w:w="0" w:type="dxa"/>
            <w:left w:w="85" w:type="dxa"/>
            <w:bottom w:w="0" w:type="dxa"/>
            <w:right w:w="85" w:type="dxa"/>
          </w:tblCellMar>
        </w:tblPrEx>
        <w:trPr>
          <w:trHeight w:val="202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000131024000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《食品经营许可证》变更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《中华人民共和国食品安全法》（中华人民共和国主席令〔2018〕第22号）第三十五条  国家对食品生产经营实行许可制度。从事食品生产、食品销售、餐饮服务，应当依法取得许可。但是，销售食用农产品，不需要取得许可。 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r>
      <w:tr>
        <w:tblPrEx>
          <w:tblCellMar>
            <w:top w:w="0" w:type="dxa"/>
            <w:left w:w="85" w:type="dxa"/>
            <w:bottom w:w="0" w:type="dxa"/>
            <w:right w:w="85" w:type="dxa"/>
          </w:tblCellMar>
        </w:tblPrEx>
        <w:trPr>
          <w:trHeight w:val="197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369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000131024000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《食品经营许可证》补办</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《中华人民共和国食品安全法》（中华人民共和国主席令〔2018〕第22号）第三十五条  国家对食品生产经营实行许可制度。从事食品生产、食品销售、餐饮服务，应当依法取得许可。但是，销售食用农产品，不需要取得许可。 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r>
      <w:tr>
        <w:tblPrEx>
          <w:tblCellMar>
            <w:top w:w="0" w:type="dxa"/>
            <w:left w:w="85" w:type="dxa"/>
            <w:bottom w:w="0" w:type="dxa"/>
            <w:right w:w="85" w:type="dxa"/>
          </w:tblCellMar>
        </w:tblPrEx>
        <w:trPr>
          <w:trHeight w:val="212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000131024000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《食品经营许可证》新办</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《中华人民共和国食品安全法》（中华人民共和国主席令〔2018〕第22号）第三十五条  国家对食品生产经营实行许可制度。从事食品生产、食品销售、餐饮服务，应当依法取得许可。但是，销售食用农产品，不需要取得许可。 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27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000131024000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《食品经营许可证》延续</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《中华人民共和国食品安全法》（中华人民共和国主席令〔2018〕第22号）第三十五条  国家对食品生产经营实行许可制度。从事食品生产、食品销售、餐饮服务，应当依法取得许可。但是，销售食用农产品，不需要取得许可。 县级以上地方人民政府食品安全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r>
      <w:tr>
        <w:tblPrEx>
          <w:tblCellMar>
            <w:top w:w="0" w:type="dxa"/>
            <w:left w:w="85" w:type="dxa"/>
            <w:bottom w:w="0" w:type="dxa"/>
            <w:right w:w="85" w:type="dxa"/>
          </w:tblCellMar>
        </w:tblPrEx>
        <w:trPr>
          <w:trHeight w:val="238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000133002000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经营高危险性体育项目许可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全民健身条例》（2009年8月30日国务院令第560号，2016年2月6日予以修改）第三十二条：企业、个体工商户经营高危险性体育项目的，应当符合下列条件，并向县级以上人民政府体育主管部门提出申请……县级以上人民政府体育主管部门应当自收到申请之日起30日内进行实地核查，做出批准或者不予批准的决定。批准的，应当发给许可证；不予批准的，应当书面通知申请人并说明理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《国务院关于取消和下放一批行政审批项目等事项的决定》（国发〔2013〕19号）第91项：经营高危险性体育项目许可，下放至省级以下体育行政主管部门。</w:t>
            </w:r>
          </w:p>
        </w:tc>
      </w:tr>
      <w:tr>
        <w:tblPrEx>
          <w:tblCellMar>
            <w:top w:w="0" w:type="dxa"/>
            <w:left w:w="85" w:type="dxa"/>
            <w:bottom w:w="0" w:type="dxa"/>
            <w:right w:w="85" w:type="dxa"/>
          </w:tblCellMar>
        </w:tblPrEx>
        <w:trPr>
          <w:trHeight w:val="327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000133003000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设立健身气功站点的审批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《国务院对确需保留的行政审批项目设定行政许可的决定》（2004年7月国务院令第412号）附件第336项：“举办健身气功活动及设立站点审批。”实施机关：县级以上人民政府体育行政主管部门。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第五批取消和下放管理层级行政审批项目的决定》（国发〔2010〕21号）附件2国务院决定下放管理层级的行政审批项目目录，第62项：“设立健身气功活动站点审批”。下放管理实施机关：县级人民政府体育行政主管部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《健身气功管理办法》（2006年11月国家体育总局令第9号发布）第十一条：“举办全国性、跨省（区、市）的健身气功活动，经国家体育总局批准。”</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41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000133003000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举办健身气功活动的审批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《国务院对确需保留的行政审批项目设定行政许可的决定》（2004年7月国务院令第412号）附件</w:t>
            </w:r>
            <w:r>
              <w:rPr>
                <w:rFonts w:hint="eastAsia" w:ascii="宋体" w:hAnsi="宋体" w:cs="宋体"/>
                <w:color w:val="000000"/>
                <w:spacing w:val="-8"/>
                <w:kern w:val="0"/>
                <w:sz w:val="20"/>
                <w:szCs w:val="20"/>
              </w:rPr>
              <w:t>第336项：“举办健身气功活动及设立站点审批。”实施机关：县级以上人民政府体育行政主管部门。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国务院关于第五批取消和下放管理层级行政审批项目的决定》（国发〔2010〕21号）附件2国务院决定下放管理层级的行政审批项目目录，第62项：“设立健身气功活动站点审批”。下放管理实施机关：县级人民政府体育行政主管部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《健身气功管理办法》（2006年11月国家体育总局令第9号发布）第十一条：“举办全国性、跨省（区、市）的健身气功活动，经国家体育总局批准。”</w:t>
            </w:r>
          </w:p>
        </w:tc>
      </w:tr>
      <w:tr>
        <w:tblPrEx>
          <w:tblCellMar>
            <w:top w:w="0" w:type="dxa"/>
            <w:left w:w="85" w:type="dxa"/>
            <w:bottom w:w="0" w:type="dxa"/>
            <w:right w:w="85" w:type="dxa"/>
          </w:tblCellMar>
        </w:tblPrEx>
        <w:trPr>
          <w:trHeight w:val="170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000139006000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单位内部设立印刷厂登记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君山区委宣传部</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《中华人民共和国印刷业管理条例》（中华人民共和国国务院令〔2017〕第676号）第十五条  单位内部设立印刷厂（所），必须向所在地县级以上地方人民政府出版行政部门办理登记手续；单位内部设立的印刷厂（所）印刷涉及国家秘密的印件的，还应当向保密工作部门办理登记手续。 单位内部设立的印刷厂（所）不得从事印刷经营活动；从事印刷经营活动的，必须依照本章的规定办理手续。第三章出版物的印刷。</w:t>
            </w:r>
          </w:p>
        </w:tc>
      </w:tr>
      <w:tr>
        <w:tblPrEx>
          <w:tblCellMar>
            <w:top w:w="0" w:type="dxa"/>
            <w:left w:w="85" w:type="dxa"/>
            <w:bottom w:w="0" w:type="dxa"/>
            <w:right w:w="85" w:type="dxa"/>
          </w:tblCellMar>
        </w:tblPrEx>
        <w:trPr>
          <w:trHeight w:val="154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000139012000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含有宗教内容的一次性内部资料性出版物准印证核发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君山区委宣传部</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《中华人民共和国印刷业管理条例》（中华人民共和国国务院令〔2017〕第676号）第二十条  印刷企业接受委托印刷内部资料性出版物的，必须验证县级以上地方人民政府出版行政部门核发的准印证。 印刷企业接受委托印刷宗教内容的内部资料性出版物的，必须验证省、自治区、直辖市人民政府宗教事务管理部门的批准文件和省、自治区、直辖市人民政府出版行政部门核发的准印证。 出版行政部门应当自收到印刷内部资料性出版物或者印刷宗教内容的内部资料性出版物的申请之日起30日内作出是否核发准印证的决定，并通知申请人；逾期不作出决定的，视为同意印刷。</w:t>
            </w:r>
          </w:p>
        </w:tc>
      </w:tr>
      <w:tr>
        <w:tblPrEx>
          <w:tblCellMar>
            <w:top w:w="0" w:type="dxa"/>
            <w:left w:w="85" w:type="dxa"/>
            <w:bottom w:w="0" w:type="dxa"/>
            <w:right w:w="85" w:type="dxa"/>
          </w:tblCellMar>
        </w:tblPrEx>
        <w:trPr>
          <w:trHeight w:val="212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000139012000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不含宗教内容的一次性内部资料性出版物准印证核发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君山区委宣传部</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《中华人民共和国印刷业管理条例》（中华人民共和国国务院令〔2017〕第676号）第二十条  印刷企业接受委托印刷内部资料性出版物的，必须验证县级以上地方人民政府出版行政部门核发的准印证。 印刷企业接受委托印刷宗教内容的内部资料性出版物的，必须验证省、自治区、直辖市人民政府宗教事务管理部门的批准文件和省、自治区、直辖市人民政府出版行政部门核发的准印证。 出版行政部门应当自收到印刷内部资料性出版物或者印刷宗教内容的内部资料性出版物的申请之日起30日内作出是否核发准印证的决定，并通知申请人；逾期不作出决定的，视为同意印刷。</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42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000139012000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印数3000册以上的一次性内部资料性出版物准印证核发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君山区委宣传部</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《中华人民共和国印刷业管理条例》（中华人民共和国国务院令〔2017〕第676号）第二十条  印刷企业接受委托印刷内部资料性出版物的，必须验证县级以上地方人民政府出版行政部门核发的准印证。 印刷企业接受委托印刷宗教内容的内部资料性出版物的，必须验证省、自治区、直辖市人民政府宗教事务管理部门的批准文件和省、自治区、直辖市人民政府出版行政部门核发的准印证。 出版行政部门应当自收到印刷内部资料性出版物或者印刷宗教内容的内部资料性出版物的申请之日起30日内作出是否核发准印证的决定，并通知申请人；逾期不作出决定的，视为同意印刷。</w:t>
            </w:r>
          </w:p>
        </w:tc>
      </w:tr>
      <w:tr>
        <w:tblPrEx>
          <w:tblCellMar>
            <w:top w:w="0" w:type="dxa"/>
            <w:left w:w="85" w:type="dxa"/>
            <w:bottom w:w="0" w:type="dxa"/>
            <w:right w:w="85" w:type="dxa"/>
          </w:tblCellMar>
        </w:tblPrEx>
        <w:trPr>
          <w:trHeight w:val="180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379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000139014000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设立出版物零售企业和个体工商户审批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君山区委宣传部</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《出版管理条例》（2001年10月25日国务院令第343号，2016年2月6日予以修改）第三十五条：单位和个体工商户从事出版物零售业务的，须经县级人民政府出版行政主管部门审核许可，取得《出版物经营许可证》。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第三十七条：从事出版物发行业务的单位和个体工商户变更《出版物经营许可证》登记事项，或者兼并、合并、分立的，应当依照本条例第三十五条的规定办理审批手续。</w:t>
            </w:r>
          </w:p>
        </w:tc>
      </w:tr>
      <w:tr>
        <w:tblPrEx>
          <w:tblCellMar>
            <w:top w:w="0" w:type="dxa"/>
            <w:left w:w="85" w:type="dxa"/>
            <w:bottom w:w="0" w:type="dxa"/>
            <w:right w:w="85" w:type="dxa"/>
          </w:tblCellMar>
        </w:tblPrEx>
        <w:trPr>
          <w:trHeight w:val="184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000139014000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出版物零售企业和个体工商户变更名称、业务范围、地址、兼并、合并、分立的审批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君山区委宣传部</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《出版管理条例》（2001年10月25日国务院令第343号，2016年2月6日予以修改）第三十五条：单位和个体工商户从事出版物零售业务的，须经县级人民政府出版行政主管部门审核许可，取得《出版物经营许可证》。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第三十七条：从事出版物发行业务的单位和个体工商户变更《出版物经营许可证》登记事项，或者兼并、合并、分立的，应当依照本条例第三十五条的规定办理审批手续。</w:t>
            </w:r>
          </w:p>
        </w:tc>
      </w:tr>
      <w:tr>
        <w:tblPrEx>
          <w:tblCellMar>
            <w:top w:w="0" w:type="dxa"/>
            <w:left w:w="85" w:type="dxa"/>
            <w:bottom w:w="0" w:type="dxa"/>
            <w:right w:w="85" w:type="dxa"/>
          </w:tblCellMar>
        </w:tblPrEx>
        <w:trPr>
          <w:trHeight w:val="240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000141010001</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宗教团体成立前审批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君山区民宗局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《宗教事务条例》（2004年11月30日国务院令第426号，2017年8月26日修订）第七条第一款：“宗教团体的成立、变更和注销，应当依照国家社会团体管理的有关规定办理登记。”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社会团体登记管理条例》（1998年10月25日国务院令第250号，2016年2月6日予以修改）第九条：成立社会团体，应当经其业务主管单位审查同意，并依照本条例的规定进行登记。筹备期间不得开展筹备以外的活动。”第十八条第一款：社会团体的登记事项需要变更的，应当自业务主管单位审查同意之日起30日内，向登记管理机关申请变更登记。”第十九条：社会团体有下列情形之一的，应当在业务主管单位审查同意后，向登记管理机关申请注销登记：……。”</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41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000141010002</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宗教团体变更前审批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君山区民宗局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《宗教事务条例》（2004年11月30日国务院令第426号，2017年8月26日修订）第七条第一款：“宗教团体的成立、变更和注销，应当依照国家社会团体管理的有关规定办理登记。”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社会团体登记管理条例》（1998年10月25日国务院令第250号，2016年2月6日予以修改）第九条：成立社会团体，应当经其业务主管单位审查同意，并依照本条例的规定进行登记。筹备期间不得开展筹备以外的活动。”第十八条第一款：社会团体的登记事项需要变更的，应当自业务主管单位审查同意之日起30日内，向登记管理机关申请变更登记。”第十九条：社会团体有下列情形之一的，应当在业务主管单位审查同意后，向登记管理机关申请注销登记：……。”</w:t>
            </w:r>
          </w:p>
        </w:tc>
      </w:tr>
      <w:tr>
        <w:tblPrEx>
          <w:tblCellMar>
            <w:top w:w="0" w:type="dxa"/>
            <w:left w:w="85" w:type="dxa"/>
            <w:bottom w:w="0" w:type="dxa"/>
            <w:right w:w="85" w:type="dxa"/>
          </w:tblCellMar>
        </w:tblPrEx>
        <w:trPr>
          <w:trHeight w:val="240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000141010003</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宗教团体注销前审批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君山区民宗局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《宗教事务条例》（2004年11月30日国务院令第426号，2017年8月26日修订）第七条第一款：“宗教团体的成立、变更和注销，应当依照国家社会团体管理的有关规定办理登记。”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社会团体登记管理条例》（1998年10月25日国务院令第250号，2016年2月6日予以修改）第九条：成立社会团体，应当经其业务主管单位审查同意，并依照本条例的规定进行登记。筹备期间不得开展筹备以外的活动。”第十八条第一款：社会团体的登记事项需要变更的，应当自业务主管单位审查同意之日起30日内，向登记管理机关申请变更登记。”第十九条：社会团体有下列情形之一的，应当在业务主管单位审查同意后，向登记管理机关申请注销登记：……。”</w:t>
            </w:r>
          </w:p>
        </w:tc>
      </w:tr>
      <w:tr>
        <w:tblPrEx>
          <w:tblCellMar>
            <w:top w:w="0" w:type="dxa"/>
            <w:left w:w="85" w:type="dxa"/>
            <w:bottom w:w="0" w:type="dxa"/>
            <w:right w:w="85" w:type="dxa"/>
          </w:tblCellMar>
        </w:tblPrEx>
        <w:trPr>
          <w:trHeight w:val="97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000141014000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宗教活动场所法人登记审批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君山区民宗局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宗教事务条例》（2004年11月30日国务院令第426号，2017年8月26日修订）第二十三条：“宗教活动场所符合法人条件的，经所在地宗教团体同意，并报县级人民政府宗教事务部门审查同意后，可以到民政部门办理法人登记。”</w:t>
            </w:r>
          </w:p>
        </w:tc>
      </w:tr>
      <w:tr>
        <w:tblPrEx>
          <w:tblCellMar>
            <w:top w:w="0" w:type="dxa"/>
            <w:left w:w="85" w:type="dxa"/>
            <w:bottom w:w="0" w:type="dxa"/>
            <w:right w:w="85" w:type="dxa"/>
          </w:tblCellMar>
        </w:tblPrEx>
        <w:trPr>
          <w:trHeight w:val="127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000141015000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宗教临时活动地点审批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君山区民宗局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宗教事务条例》（2004年11月30日国务院令第426号，2017年8月26日修订）第三十五条第一款：“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tc>
      </w:tr>
      <w:tr>
        <w:tblPrEx>
          <w:tblCellMar>
            <w:top w:w="0" w:type="dxa"/>
            <w:left w:w="85" w:type="dxa"/>
            <w:bottom w:w="0" w:type="dxa"/>
            <w:right w:w="85" w:type="dxa"/>
          </w:tblCellMar>
        </w:tblPrEx>
        <w:trPr>
          <w:trHeight w:val="28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000141017000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宗教活动场所接受境外组织和个人捐赠审批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君山区民宗局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宗教事务条例》（2004年11月30日国务院令第426号，2017年8月26日修订）第五十七条第二款：“宗教团体、宗教院校、宗教活动场所不得接受境外组织和个人附带条件的捐赠，接受捐赠金额超过10万元的，应当报县级以上人民政府宗教事务部门审批。”</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13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000141017000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宗教团体接受境外组织和个人捐赠审批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君山区民宗局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宗教事务条例》（2004年11月30日国务院令第426号，2017年8月26日修订）第五十七条第二款：“宗教团体、宗教院校、宗教活动场所不得接受境外组织和个人附带条件的捐赠，接受捐赠金额超过10万元的，应当报县级以上人民政府宗教事务部门审批。”</w:t>
            </w:r>
          </w:p>
        </w:tc>
      </w:tr>
      <w:tr>
        <w:tblPrEx>
          <w:tblCellMar>
            <w:top w:w="0" w:type="dxa"/>
            <w:left w:w="85" w:type="dxa"/>
            <w:bottom w:w="0" w:type="dxa"/>
            <w:right w:w="85" w:type="dxa"/>
          </w:tblCellMar>
        </w:tblPrEx>
        <w:trPr>
          <w:trHeight w:val="112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000141017000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宗教院校接受境外组织和个人捐赠审批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君山区民宗局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宗教事务条例》（2004年11月30日国务院令第426号，2017年8月26日修订）第五十七条第二款：“宗教团体、宗教院校、宗教活动场所不得接受境外组织和个人附带条件的捐赠，接受捐赠金额超过10万元的，应当报县级以上人民政府宗教事务部门审批。”</w:t>
            </w:r>
          </w:p>
        </w:tc>
      </w:tr>
      <w:tr>
        <w:tblPrEx>
          <w:tblCellMar>
            <w:top w:w="0" w:type="dxa"/>
            <w:left w:w="85" w:type="dxa"/>
            <w:bottom w:w="0" w:type="dxa"/>
            <w:right w:w="85" w:type="dxa"/>
          </w:tblCellMar>
        </w:tblPrEx>
        <w:trPr>
          <w:trHeight w:val="267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389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000164103000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林草种子生产经营许可证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君山区林业局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《中华人民共和国种子法》（2000年7月8日主席令第三十四号，2015年11月4日予以修改）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w:t>
            </w:r>
          </w:p>
        </w:tc>
      </w:tr>
      <w:tr>
        <w:tblPrEx>
          <w:tblCellMar>
            <w:top w:w="0" w:type="dxa"/>
            <w:left w:w="85" w:type="dxa"/>
            <w:bottom w:w="0" w:type="dxa"/>
            <w:right w:w="85" w:type="dxa"/>
          </w:tblCellMar>
        </w:tblPrEx>
        <w:trPr>
          <w:trHeight w:val="142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000164116000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占用5公顷以下的临时使用林地审批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君山区林业局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森林法》（2019年12月28日中华人民共和国主席令第三十九号修订）第三十八条：“需要临时使用林地的，应当经县级以上人民政府林业主管部门批准；临时使用林地的期限一般不超过二年，并不得在临时使用的林地上修建永久性建筑物。临时使用林地期满后一年内，用地单位或者个人应当恢复植被和林业生产条件。”</w:t>
            </w:r>
          </w:p>
        </w:tc>
      </w:tr>
      <w:tr>
        <w:tblPrEx>
          <w:tblCellMar>
            <w:top w:w="0" w:type="dxa"/>
            <w:left w:w="85" w:type="dxa"/>
            <w:bottom w:w="0" w:type="dxa"/>
            <w:right w:w="85" w:type="dxa"/>
          </w:tblCellMar>
        </w:tblPrEx>
        <w:trPr>
          <w:trHeight w:val="155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000164116000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占用20公顷以上（含）临时占用林地审批（初步审查）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君山区林业局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森林法》（2019年12月28日中华人民共和国主席令第三十九号修订）第三十八条：“需要临时使用林地的，应当经县级以上人民政府林业主管部门批准；临时使用林地的期限一般不超过二年，并不得在临时使用的林地上修建永久性建筑物。临时使用林地期满后一年内，用地单位或者个人应当恢复植被和林业生产条件。”</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70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000164116000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农村居民建房使用林地登记备案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君山区林业局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森林法》（2019年12月28日中华人民共和国主席令第三十九号修订）第三十八条：“需要临时使用林地的，应当经县级以上人民政府林业主管部门批准；临时使用林地的期限一般不超过二年，并不得在临时使用的林地上修建永久性建筑物。临时使用林地期满后一年内，用地单位或者个人应当恢复植被和林业生产条件。”</w:t>
            </w:r>
          </w:p>
        </w:tc>
      </w:tr>
      <w:tr>
        <w:tblPrEx>
          <w:tblCellMar>
            <w:top w:w="0" w:type="dxa"/>
            <w:left w:w="85" w:type="dxa"/>
            <w:bottom w:w="0" w:type="dxa"/>
            <w:right w:w="85" w:type="dxa"/>
          </w:tblCellMar>
        </w:tblPrEx>
        <w:trPr>
          <w:trHeight w:val="324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000164120000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林木采伐许可证核发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君山区林业局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《中华人民共和国森林法》（中华人民共和国主席令〔2019〕第39号）第五十六条  采伐林地上的林木应当申请采伐许可证，并按照采伐许可证的规定进行采伐；采伐自然保护区以外的竹林，不需要申请采伐许可证，但应当符合林木采伐技术规程。 农村居民采伐自留地和房前屋后个人所有的零星林木，不需要申请采伐许可证。 非林地上的农田防护林、防风固沙林、护路林、护岸护堤林和城镇林木等的更新采伐，由有关主管部门按照有关规定管理。 采挖移植林木按照采伐林木管理。具体办法由国务院林业主管部门制定。 禁止伪造、变造、买卖、租借采伐许可证。第五十七条  采伐许可证由县级以上人民政府林业主管部门核发。 县级以上人民政府林业主管部门应当采取措施，方便申请人办理采伐许可证。 农村居民采伐自留山和个人承包集体林地上的林木，由县级人民政府林业主管部门或者其委托的乡镇人民政府核发采伐许可证。</w:t>
            </w:r>
          </w:p>
        </w:tc>
      </w:tr>
      <w:tr>
        <w:tblPrEx>
          <w:tblCellMar>
            <w:top w:w="0" w:type="dxa"/>
            <w:left w:w="85" w:type="dxa"/>
            <w:bottom w:w="0" w:type="dxa"/>
            <w:right w:w="85" w:type="dxa"/>
          </w:tblCellMar>
        </w:tblPrEx>
        <w:trPr>
          <w:trHeight w:val="312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000164121000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植物检疫证书核发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君山区林业局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植物检疫条例》（1983年1月3日国务院发布，1992年5月13日予以修改）第三条：县级以上地方各级农业主管部门、林业主管部门所属的植物检疫机构，负责执行国家的植物检疫任务。第七条：调运植物和植物产品，属于下列情况的，必须经过检疫：（一）列入应施检疫的植物、植物产品名单的，运出发生疫情的县级行政区域之前，必须经过检疫；（二）凡种子、苗木和其他繁殖材料，不论是否列入应施检疫的植物、植物产品名单和运往何地，在调运之前，都必须经过检疫。第八条：按照本条例第七条的规定必须检疫的植物和植物产品，经检疫未发现植物检疫对象的，发给植物检疫证书。发现有植物检疫对象、但能彻底消毒处理的，托运人应按植物检疫机构的要求，在指定地点作消毒处理，经检查合格后发给植物检疫证书；无法消毒处理的，应停止调运。</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69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000168006002</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县级文物保护单位和其他不可移动文物修缮审批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《中华人民共和国文物保护法》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二十一条：“……对文物保护单位进行修缮，应当根据文物保护单位的级别报相应的文物行政部门批准；对未核定为文物保护单位的不可移动文物进行修缮，应当报登记的县级人民政府文物行政部门批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《中华人民共和国文物保护法实施条例》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第十八条：“文物行政主管部门在审批文物保护单位的修缮计划和工程设计方案前，应当征求上一级人民政府文物行政主管部门的意见。”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《文物保护工程管理办法》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第十条：“……全国重点文物保护单位保护工程，以省、自治区、直辖市文物行政部门为申报机关，国家文物局为审批机关。”</w:t>
            </w:r>
          </w:p>
        </w:tc>
      </w:tr>
      <w:tr>
        <w:tblPrEx>
          <w:tblCellMar>
            <w:top w:w="0" w:type="dxa"/>
            <w:left w:w="85" w:type="dxa"/>
            <w:bottom w:w="0" w:type="dxa"/>
            <w:right w:w="85" w:type="dxa"/>
          </w:tblCellMar>
        </w:tblPrEx>
        <w:trPr>
          <w:trHeight w:val="272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000168006002</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县级文物保护单位和其他不可移动文物安防工程审批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《中华人民共和国文物保护法》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二十一条：“……对文物保护单位进行修缮，应当根据文物保护单位的级别报相应的文物行政部门批准；对未核定为文物保护单位的不可移动文物进行修缮，应当报登记的县级人民政府文物行政部门批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《中华人民共和国文物保护法实施条例》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第十八条：“文物行政主管部门在审批文物保护单位的修缮计划和工程设计方案前，应当征求上一级人民政府文物行政主管部门的意见。”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《文物保护工程管理办法》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第十条：“……全国重点文物保护单位保护工程，以省、自治区、直辖市文物行政部门为申报机关，国家文物局为审批机关。”</w:t>
            </w:r>
          </w:p>
        </w:tc>
      </w:tr>
      <w:tr>
        <w:tblPrEx>
          <w:tblCellMar>
            <w:top w:w="0" w:type="dxa"/>
            <w:left w:w="85" w:type="dxa"/>
            <w:bottom w:w="0" w:type="dxa"/>
            <w:right w:w="85" w:type="dxa"/>
          </w:tblCellMar>
        </w:tblPrEx>
        <w:trPr>
          <w:trHeight w:val="269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000168006002</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县级文物保护单位和其他不可移动文物消防工程审批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《中华人民共和国文物保护法》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二十一条：“……对文物保护单位进行修缮，应当根据文物保护单位的级别报相应的文物行政部门批准；对未核定为文物保护单位的不可移动文物进行修缮，应当报登记的县级人民政府文物行政部门批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《中华人民共和国文物保护法实施条例》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第十八条：“文物行政主管部门在审批文物保护单位的修缮计划和工程设计方案前，应当征求上一级人民政府文物行政主管部门的意见。”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《文物保护工程管理办法》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第十条：“……全国重点文物保护单位保护工程，以省、自治区、直辖市文物行政部门为申报机关，国家文物局为审批机关。”</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69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000168006002</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县级文物保护单位和其他不可移动文物防雷工程审批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《中华人民共和国文物保护法》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二十一条：“……对文物保护单位进行修缮，应当根据文物保护单位的级别报相应的文物行政部门批准；对未核定为文物保护单位的不可移动文物进行修缮，应当报登记的县级人民政府文物行政部门批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《中华人民共和国文物保护法实施条例》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第十八条：“文物行政主管部门在审批文物保护单位的修缮计划和工程设计方案前，应当征求上一级人民政府文物行政主管部门的意见。”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《文物保护工程管理办法》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第十条：“……全国重点文物保护单位保护工程，以省、自治区、直辖市文物行政部门为申报机关，国家文物局为审批机关。”</w:t>
            </w:r>
          </w:p>
        </w:tc>
      </w:tr>
      <w:tr>
        <w:tblPrEx>
          <w:tblCellMar>
            <w:top w:w="0" w:type="dxa"/>
            <w:left w:w="85" w:type="dxa"/>
            <w:bottom w:w="0" w:type="dxa"/>
            <w:right w:w="85" w:type="dxa"/>
          </w:tblCellMar>
        </w:tblPrEx>
        <w:trPr>
          <w:trHeight w:val="227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000168011002</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在县级文物保护单位建设控制地带内的建设工程设计方案审核</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《中华人民共和国文物保护法》（中华人民共和国主席令〔2017〕第81号）第十八条  根据保护文物的实际需要，经省、自治区、直辖市人民政府批准，可以在文物保护单位的周围划出一定的建设控制地带，并予以公布。 在文物保护单位的建设控制地带内进行建设工程，不得破坏文物保护单位的历史风貌；工程设计方案应当根据文物保护单位的级别，经相应的文物行政部门同意后，报城乡建设规划部门批准。第十九条  在文物保护单位的保护范围和建设控制地带内，不得建设污染文物保护单位及其环境的设施，不得进行可能影响文物保护单位安全及其环境的活动。对已有的污染文物保护单位及其环境的设施，应当限期治理。</w:t>
            </w:r>
          </w:p>
        </w:tc>
      </w:tr>
      <w:tr>
        <w:tblPrEx>
          <w:tblCellMar>
            <w:top w:w="0" w:type="dxa"/>
            <w:left w:w="85" w:type="dxa"/>
            <w:bottom w:w="0" w:type="dxa"/>
            <w:right w:w="85" w:type="dxa"/>
          </w:tblCellMar>
        </w:tblPrEx>
        <w:trPr>
          <w:trHeight w:val="283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000168012002</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县级文物保护单位实施原址保护措施审批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君山区文旅广体局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《中华人民共和国文物保护法》（中华人民共和国主席令〔2017〕第81号）第二十条  建设工程选址，应当尽可能避开不可移动文物；因特殊情况不能避开的，对文物保护单位应当尽可能实施原址保护。 实施原址保护的，建设单位应当事先确定保护措施，根据文物保护单位的级别报相应的文物行政部门批准；未经批准的，不得开工建设。 无法实施原址保护，必须迁移异地保护或者拆除的，应当报省、自治区、直辖市人民政府批准；迁移或者拆除省级文物保护单位的，批准前须征得国务院文物行政部门同意。全国重点文物保护单位不得拆除；需要迁移的，须由省、自治区、直辖市人民政府报国务院批准。 依照前款规定拆除的国有不可移动文物中具有收藏价值的壁画、雕塑、建筑构件等，由文物行政部门指定的文物收藏单位收藏。 本条规定的原址保护、迁移、拆除所需费用，由建设单位列入建设工程预算。</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69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000172005000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药品零售企业许可换证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根据2019年8月26日已修订《中华人民共和国药品管理法》（中华人民共和国主席令第31号）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药品经营许可证应当标明有效期和经营范围，到期重新审查发证。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药品监督管理部门实施药品经营许可，除依据本法第五十二条规定的条件外，还应当遵循方便群众购药的原则。</w:t>
            </w:r>
          </w:p>
        </w:tc>
      </w:tr>
      <w:tr>
        <w:tblPrEx>
          <w:tblCellMar>
            <w:top w:w="0" w:type="dxa"/>
            <w:left w:w="85" w:type="dxa"/>
            <w:bottom w:w="0" w:type="dxa"/>
            <w:right w:w="85" w:type="dxa"/>
          </w:tblCellMar>
        </w:tblPrEx>
        <w:trPr>
          <w:trHeight w:val="239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000172005000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药品零售企业许可变更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根据2019年8月26日已修订《中华人民共和国药品管理法》（中华人民共和国主席令第31号）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药品经营许可证应当标明有效期和经营范围，到期重新审查发证。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药品监督管理部门实施药品经营许可，除依据本法第五十二条规定的条件外，还应当遵循方便群众购药的原则。</w:t>
            </w:r>
          </w:p>
        </w:tc>
      </w:tr>
      <w:tr>
        <w:tblPrEx>
          <w:tblCellMar>
            <w:top w:w="0" w:type="dxa"/>
            <w:left w:w="85" w:type="dxa"/>
            <w:bottom w:w="0" w:type="dxa"/>
            <w:right w:w="85" w:type="dxa"/>
          </w:tblCellMar>
        </w:tblPrEx>
        <w:trPr>
          <w:trHeight w:val="283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000172005000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药品零售经营许可证补发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根据2019年8月26日已修订《中华人民共和国药品管理法》（中华人民共和国主席令第31号）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药品经营许可证应当标明有效期和经营范围，到期重新审查发证。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药品监督管理部门实施药品经营许可，除依据本法第五十二条规定的条件外，还应当遵循方便群众购药的原则。</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27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000172005000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药品零售企业许可依申请注销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根据2019年8月26日已修订《中华人民共和国药品管理法》（中华人民共和国主席令第31号）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药品经营许可证应当标明有效期和经营范围，到期重新审查发证。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药品监督管理部门实施药品经营许可，除依据本法第五十二条规定的条件外，还应当遵循方便群众购药的原则。</w:t>
            </w:r>
          </w:p>
        </w:tc>
      </w:tr>
      <w:tr>
        <w:tblPrEx>
          <w:tblCellMar>
            <w:top w:w="0" w:type="dxa"/>
            <w:left w:w="85" w:type="dxa"/>
            <w:bottom w:w="0" w:type="dxa"/>
            <w:right w:w="85" w:type="dxa"/>
          </w:tblCellMar>
        </w:tblPrEx>
        <w:trPr>
          <w:trHeight w:val="241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000172005000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开办药品零售企业许可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根据2019年8月26日已修订《中华人民共和国药品管理法》（中华人民共和国主席令第31号）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第五十一条　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药品经营许可证应当标明有效期和经营范围，到期重新审查发证。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药品监督管理部门实施药品经营许可，除依据本法第五十二条规定的条件外，还应当遵循方便群众购药的原则。</w:t>
            </w:r>
          </w:p>
        </w:tc>
      </w:tr>
      <w:tr>
        <w:tblPrEx>
          <w:tblCellMar>
            <w:top w:w="0" w:type="dxa"/>
            <w:left w:w="85" w:type="dxa"/>
            <w:bottom w:w="0" w:type="dxa"/>
            <w:right w:w="85" w:type="dxa"/>
          </w:tblCellMar>
        </w:tblPrEx>
        <w:trPr>
          <w:trHeight w:val="110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000172028000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第三类医疗器械经营许可补发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医疗器械监督管理条例》（2000年1月4日国务院令第276号，2014年3月7日予以修改）第三十一条：从事第三类医疗器械经营的，经营企业应当向所在地设区的市级人民政府食品药品监督管理部门申请经营许可并提交其符合本条例第二十九条规定条件的证明资料。……</w:t>
            </w:r>
          </w:p>
        </w:tc>
      </w:tr>
      <w:tr>
        <w:tblPrEx>
          <w:tblCellMar>
            <w:top w:w="0" w:type="dxa"/>
            <w:left w:w="85" w:type="dxa"/>
            <w:bottom w:w="0" w:type="dxa"/>
            <w:right w:w="85" w:type="dxa"/>
          </w:tblCellMar>
        </w:tblPrEx>
        <w:trPr>
          <w:trHeight w:val="70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000172028000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第三类医疗器械经营许可变更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医疗器械监督管理条例》（2000年1月4日国务院令第276号，2014年3月7日予以修改）第三十一条：从事第三类医疗器械经营的，经营企业应当向所在地设区的市级人民政府食品药品监督管理部门申请经营许可并提交其符合本条例第二十九条规定条件的证明资料。……</w:t>
            </w:r>
          </w:p>
        </w:tc>
      </w:tr>
      <w:tr>
        <w:tblPrEx>
          <w:tblCellMar>
            <w:top w:w="0" w:type="dxa"/>
            <w:left w:w="85" w:type="dxa"/>
            <w:bottom w:w="0" w:type="dxa"/>
            <w:right w:w="85" w:type="dxa"/>
          </w:tblCellMar>
        </w:tblPrEx>
        <w:trPr>
          <w:trHeight w:val="127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000172028000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第三类医疗器械经营许可核发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医疗器械监督管理条例》（2000年1月4日国务院令第276号，2014年3月7日予以修改）第三十一条：从事第三类医疗器械经营的，经营企业应当向所在地设区的市级人民政府食品药品监督管理部门申请经营许可并提交其符合本条例第二十九条规定条件的证明资料。……</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28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000172028000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第三类医疗器械经营许可注销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医疗器械监督管理条例》（2000年1月4日国务院令第276号，2014年3月7日予以修改）第三十一条：从事第三类医疗器械经营的，经营企业应当向所在地设区的市级人民政府食品药品监督管理部门申请经营许可并提交其符合本条例第二十九条规定条件的证明资料。……</w:t>
            </w:r>
          </w:p>
        </w:tc>
      </w:tr>
      <w:tr>
        <w:tblPrEx>
          <w:tblCellMar>
            <w:top w:w="0" w:type="dxa"/>
            <w:left w:w="85" w:type="dxa"/>
            <w:bottom w:w="0" w:type="dxa"/>
            <w:right w:w="85" w:type="dxa"/>
          </w:tblCellMar>
        </w:tblPrEx>
        <w:trPr>
          <w:trHeight w:val="141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000172028000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第三类医疗器械经营许可延续</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医疗器械监督管理条例》（2000年1月4日国务院令第276号，2014年3月7日予以修改）第三十一条：从事第三类医疗器械经营的，经营企业应当向所在地设区的市级人民政府食品药品监督管理部门申请经营许可并提交其符合本条例第二十九条规定条件的证明资料。……</w:t>
            </w:r>
          </w:p>
        </w:tc>
      </w:tr>
      <w:tr>
        <w:tblPrEx>
          <w:tblCellMar>
            <w:top w:w="0" w:type="dxa"/>
            <w:left w:w="85" w:type="dxa"/>
            <w:bottom w:w="0" w:type="dxa"/>
            <w:right w:w="85" w:type="dxa"/>
          </w:tblCellMar>
        </w:tblPrEx>
        <w:trPr>
          <w:trHeight w:val="253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430104017W00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工程建设项目招标方式、招标组织形式和招标范围核准（邀请招标）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君山区发改局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《中华人民共和国招标投标法实施条例》（中华人民共和国国务院令〔2019〕第709号）第七条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中华人民共和国招标投标法》（中华人民共和国主席令〔2017〕第86号）第九条  招标项目按照国家有关规定需要履行项目审批手续的，应当先履行审批手续，取得批准。 招标人应当有进行招标项目的相应资金或者资金来源已经落实，并应当在招标文件中如实载明。</w:t>
            </w:r>
          </w:p>
        </w:tc>
      </w:tr>
      <w:tr>
        <w:tblPrEx>
          <w:tblCellMar>
            <w:top w:w="0" w:type="dxa"/>
            <w:left w:w="85" w:type="dxa"/>
            <w:bottom w:w="0" w:type="dxa"/>
            <w:right w:w="85" w:type="dxa"/>
          </w:tblCellMar>
        </w:tblPrEx>
        <w:trPr>
          <w:trHeight w:val="283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430104017W00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工程建设项目招标方式、招标组织形式和招标范围核准（不招标）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君山区发改局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《中华人民共和国招标投标法实施条例》（中华人民共和国国务院令〔2019〕第709号）第七条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中华人民共和国招标投标法》（中华人民共和国主席令〔2017〕第86号）第九条  招标项目按照国家有关规定需要履行项目审批手续的，应当先履行审批手续，取得批准。 招标人应当有进行招标项目的相应资金或者资金来源已经落实，并应当在招标文件中如实载明。</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255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430104017W00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工程建设项目招标方式、招标组织形式和招标范围核准（公开招标）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君山区发改局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《中华人民共和国招标投标法实施条例》（中华人民共和国国务院令〔2019〕第709号）第七条  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中华人民共和国招标投标法》（中华人民共和国主席令〔2017〕第86号）第九条  招标项目按照国家有关规定需要履行项目审批手续的，应当先履行审批手续，取得批准。 招标人应当有进行招标项目的相应资金或者资金来源已经落实，并应当在招标文件中如实载明。</w:t>
            </w:r>
          </w:p>
        </w:tc>
      </w:tr>
      <w:tr>
        <w:tblPrEx>
          <w:tblCellMar>
            <w:top w:w="0" w:type="dxa"/>
            <w:left w:w="85" w:type="dxa"/>
            <w:bottom w:w="0" w:type="dxa"/>
            <w:right w:w="85" w:type="dxa"/>
          </w:tblCellMar>
        </w:tblPrEx>
        <w:trPr>
          <w:trHeight w:val="182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430105007W00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适龄儿童、少年因身体状况需要延缓入学或者休学审批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君山区教育局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义务教育法》（2006年6月29日主席令第52号，2015年4月24日予以修改）第十一条：凡年满六周岁的儿童，其父母或者其他法定监护人应当送其入学接受并完成义务教育；条件不具备的地区的儿童，可以推迟到七周岁。适龄儿童、少年因身体状况需要延缓入学或者休学的，其父母或者其他法定监护人应当提出申请，由当地乡镇人民政府或者县级人民政府教育行政部门批准。</w:t>
            </w:r>
          </w:p>
        </w:tc>
      </w:tr>
      <w:tr>
        <w:tblPrEx>
          <w:tblCellMar>
            <w:top w:w="0" w:type="dxa"/>
            <w:left w:w="85" w:type="dxa"/>
            <w:bottom w:w="0" w:type="dxa"/>
            <w:right w:w="85" w:type="dxa"/>
          </w:tblCellMar>
        </w:tblPrEx>
        <w:trPr>
          <w:trHeight w:val="355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430117059W00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临时占用街道两侧和公共场地许可（占道宣传）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君山区城管局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1.《城市市容和环境卫生管理条例》（国务院令第101号）第十四条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2.《城市道路管理条例》（国务院令第198号）第三十一条 因特殊情况需要临时占用城市道路的，须经市政工程行政主管部门和公安交通管理部门批准，方可按照规定占用。经批准临时占用城市道路的，不得损坏城市道路;占用期满后，应当及时清理占用现场，恢复城市道路原状;损坏城市道路的，应当修复或者给予赔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3.《城市绿化条例》（国务院令〔2017〕676号）第二十二条 城市的绿地管理单位，应当建立、健全管理制度，保持树木花草繁茂及绿化设施完好。</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12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430117080W00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政府投资项目初步设计审批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君山区住建局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1.《湖南省建筑市场管理条例》（2002年修订）第十七条：工程项目立项后，建设单位应当向项目立项审批机关的同级建设行政管理部门申请办理工程报建手续。2.《湖南省建设工程质量和安全生产管理条例》（2007年７月28日湖南省第十届人民代表大会常务委员会第二十八次会议通过）第十条：建设单位对同一建设工程分项发包的，必须依法分别取得施工许可证。建设单位在申请领取施工许可证时，按照项目批准权限，向县级以上人民政府建设行政主管部门或者交通、水利等行政主管部门，提交有关建设工程质量和安全生产的资料。</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2.《政府投资条例》（国务院令第712号）第九条 政府采取直接投资方式、资本金注入方式投资的项目（以下统称政府投资项目），项目单位应当编制项目建议书、可行性研究报告、初步设计，按照政府投资管理权限和规定的程序，报投资主管部门或者其他有关部门审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项目单位应当加强政府投资项目的前期工作，保证前期工作的深度达到规定的要求，并对项目建议书、可行性研究报告、初步设计以及依法应当附具的其他文件的真实性负责。</w:t>
            </w:r>
          </w:p>
        </w:tc>
      </w:tr>
      <w:tr>
        <w:tblPrEx>
          <w:tblCellMar>
            <w:top w:w="0" w:type="dxa"/>
            <w:left w:w="85" w:type="dxa"/>
            <w:bottom w:w="0" w:type="dxa"/>
            <w:right w:w="85" w:type="dxa"/>
          </w:tblCellMar>
        </w:tblPrEx>
        <w:trPr>
          <w:trHeight w:val="125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430118109W00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设置、前移、撤销 渡口审批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君山区交通局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《中华人民共和国内河交通安全管理条例》（（2002年6月28日中华人民共和国国务院令第355号公布，根据2019年3月2日《国务院关于修改部分行政法规的决定》第三次修订））第三十五条 设置或者撤销渡口，应当经渡口所在地的岳阳县级人民政府审批；岳阳县级人民政府审批前，应当征求当地海事管理机构的意见。</w:t>
            </w:r>
          </w:p>
        </w:tc>
      </w:tr>
      <w:tr>
        <w:tblPrEx>
          <w:tblCellMar>
            <w:top w:w="0" w:type="dxa"/>
            <w:left w:w="85" w:type="dxa"/>
            <w:bottom w:w="0" w:type="dxa"/>
            <w:right w:w="85" w:type="dxa"/>
          </w:tblCellMar>
        </w:tblPrEx>
        <w:trPr>
          <w:trHeight w:val="71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430119003W00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权限内水库大坝注册登记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君山区水利局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《水库大坝安全管理条例》（国务院令第77号）第二十三条 大坝主管部门对其所管辖的大坝应当按期注册登记，建立技术档案。大坝注册登记办法由国务院水行政主管部门会同有关主管部门制定。</w:t>
            </w:r>
          </w:p>
        </w:tc>
      </w:tr>
      <w:tr>
        <w:tblPrEx>
          <w:tblCellMar>
            <w:top w:w="0" w:type="dxa"/>
            <w:left w:w="85" w:type="dxa"/>
            <w:bottom w:w="0" w:type="dxa"/>
            <w:right w:w="85" w:type="dxa"/>
          </w:tblCellMar>
        </w:tblPrEx>
        <w:trPr>
          <w:trHeight w:val="296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419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430119033W00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占用防洪规划保留区内土地审批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君山区水利局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6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《中华人民共和国防洪法》第十六条　防洪规划确定的河道整治计划用地和规划建设的堤防用地范围内的土地，经土地管理部门和水行政主管部门会同有关地区核定，报经县级以上人民政府按照国务院规定的权限批准后，可以划定为规划保留区;该规划保留区范围内的土地涉及其他项目用地的，有关土地管理部门和水行政主管部门核定时，应当征求有关部门的意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规划保留区依照前款规定划定后，应当公告。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前款规划保留区内不得建设与防洪无关的工矿工程设施;在特殊情况下，国家工矿建设项目确需占用前款规划保留区内的土地的，应当按照国家规定的基本建设程序报请批准，并征求有关水行政主管部门的意见。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防洪规划确定的扩大或者开辟的人工排洪道用地范围内的土地，经省级以上人民政府土地管理部门和水行政主管部门会同有关部门、有关地区核定，报省级以上人民政府按照国务院规定的权限批准后，可以划定为规划保留区，适用前款规定。</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12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430123068W00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再生育许可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君山区卫健局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湖南省人口与计划生育条例》(2016修正)第十五条：符合下列条件之一的夫妻，可以再生育一个子女：（一）经设区的市、自治州或者省计划生育行政部门确定的病残儿医学鉴定组织鉴定，两个子女中一个有残疾或者第一胎系多胞胎均有残疾，不能成长为正常劳动力，医学上认为可以再生育的；（二）再婚（不含复婚，下同）夫妻再婚前生育的子女数量合计为两个的；（三）再婚夫妻再婚前一方无子女，另一方有一个子女，再婚后生育一个子女的。前款所称子女，是指存活的亲生子女。收养的子女、以前婚姻形成的有抚养关系的继子女不计算子女数。第十七条：符合本条例第十五条规定条件，要求再生育一个子女的夫妻，应当在怀孕前向夫妻一方工作单位所在地或者户籍所在地乡（镇）人民政府或者街道办事处提出申请。乡（镇）人民政府或者街道办事处应当自受理申请之日起十五日内提出审核意见，连同申请人的证明材料报县级人民政府人口和计划生育行政部门审查。人口和计划生育行政部门应当自收到上报材料之日起十五日内，对符合条件的，免费发给生育证；对不符合条件的，书面说明理由。</w:t>
            </w:r>
          </w:p>
        </w:tc>
      </w:tr>
      <w:tr>
        <w:tblPrEx>
          <w:tblCellMar>
            <w:top w:w="0" w:type="dxa"/>
            <w:left w:w="85" w:type="dxa"/>
            <w:bottom w:w="0" w:type="dxa"/>
            <w:right w:w="85" w:type="dxa"/>
          </w:tblCellMar>
        </w:tblPrEx>
        <w:trPr>
          <w:trHeight w:val="110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430131056W00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《小餐饮经营许可证》变更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《湖南省食品生产加工小作坊小餐饮和食品摊贩管理条例》第十八条：设立小餐饮应当向所在地县级人民政府食品药品监督管理部门申请小餐饮经营许可证，并提供本条例第九条第一项至第四项规</w:t>
            </w:r>
            <w:r>
              <w:rPr>
                <w:rFonts w:hint="eastAsia" w:ascii="宋体" w:hAnsi="宋体" w:cs="宋体"/>
                <w:color w:val="000000"/>
                <w:spacing w:val="-2"/>
                <w:kern w:val="0"/>
                <w:sz w:val="20"/>
                <w:szCs w:val="20"/>
              </w:rPr>
              <w:t>定的材料以及包含进货查验记录、从业人员健康管理、食品安全事故处置等保证食品安全的规章制度。</w:t>
            </w:r>
          </w:p>
        </w:tc>
      </w:tr>
      <w:tr>
        <w:tblPrEx>
          <w:tblCellMar>
            <w:top w:w="0" w:type="dxa"/>
            <w:left w:w="85" w:type="dxa"/>
            <w:bottom w:w="0" w:type="dxa"/>
            <w:right w:w="85" w:type="dxa"/>
          </w:tblCellMar>
        </w:tblPrEx>
        <w:trPr>
          <w:trHeight w:val="111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430131056W00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《小餐饮经营许可证》补办</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《湖南省食品生产加工小作坊小餐饮和食品摊贩管理条例》第十八条：设立小餐饮应当向所在地县级人民政府食品药品监督管理部门申请小餐饮经营许可证，并提供本条例第九条第一项至第四项规</w:t>
            </w:r>
            <w:r>
              <w:rPr>
                <w:rFonts w:hint="eastAsia" w:ascii="宋体" w:hAnsi="宋体" w:cs="宋体"/>
                <w:color w:val="000000"/>
                <w:spacing w:val="-2"/>
                <w:kern w:val="0"/>
                <w:sz w:val="20"/>
                <w:szCs w:val="20"/>
              </w:rPr>
              <w:t>定的材料以及包含进货查验记录、从业人员健康管理、食品安全事故处置等保证食品安全的规章制度。</w:t>
            </w:r>
          </w:p>
        </w:tc>
      </w:tr>
      <w:tr>
        <w:tblPrEx>
          <w:tblCellMar>
            <w:top w:w="0" w:type="dxa"/>
            <w:left w:w="85" w:type="dxa"/>
            <w:bottom w:w="0" w:type="dxa"/>
            <w:right w:w="85" w:type="dxa"/>
          </w:tblCellMar>
        </w:tblPrEx>
        <w:trPr>
          <w:trHeight w:val="126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430131056W00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《小餐饮经营许可证》注销</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《湖南省食品生产加工小作坊小餐饮和食品摊贩管理条例》第十八条：设立小餐饮应当向所在地县级人民政府食品药品监督管理部门申请小餐饮经营许可证，并提供本条例第九条第一项至第四项规</w:t>
            </w:r>
            <w:r>
              <w:rPr>
                <w:rFonts w:hint="eastAsia" w:ascii="宋体" w:hAnsi="宋体" w:cs="宋体"/>
                <w:color w:val="000000"/>
                <w:spacing w:val="-2"/>
                <w:kern w:val="0"/>
                <w:sz w:val="20"/>
                <w:szCs w:val="20"/>
              </w:rPr>
              <w:t>定的材料以及包含进货查验记录、从业人员健康管理、食品安全事故处置等保证食品安全的规章制度。</w:t>
            </w:r>
          </w:p>
        </w:tc>
      </w:tr>
      <w:tr>
        <w:tblPrEx>
          <w:tblCellMar>
            <w:top w:w="0" w:type="dxa"/>
            <w:left w:w="85" w:type="dxa"/>
            <w:bottom w:w="0" w:type="dxa"/>
            <w:right w:w="85" w:type="dxa"/>
          </w:tblCellMar>
        </w:tblPrEx>
        <w:trPr>
          <w:trHeight w:val="989"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430131056W00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《小餐饮经营许可证》新办</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《湖南省食品生产加工小作坊小餐饮和食品摊贩管理条例》第十八条：设立小餐饮应当向所在地县级人民政府食品药品监督管理部门申请小餐饮经营许可证，并提供本条例第九条第一项至第四项规</w:t>
            </w:r>
            <w:r>
              <w:rPr>
                <w:rFonts w:hint="eastAsia" w:ascii="宋体" w:hAnsi="宋体" w:cs="宋体"/>
                <w:color w:val="000000"/>
                <w:spacing w:val="-4"/>
                <w:kern w:val="0"/>
                <w:sz w:val="20"/>
                <w:szCs w:val="20"/>
              </w:rPr>
              <w:t>定的材料以及包含进货查验记录、从业人员健康管理、食品安全事故处置等保证食品安全的规章制度。</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143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430131056W00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《小餐饮经营许可证》延续</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君山区市场监管局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湖南省食品生产加工小作坊小餐饮和食品摊贩管理条例》第十八条：设立小餐饮应当向所在地县级人民政府食品药品监督管理部门申请小餐饮经营许可证，并提供本条例第九条第一项至第四项规定的材料以及包含进货查验记录、从业人员健康管理、食品安全事故处置等保证食品安全的规章制度。</w:t>
            </w:r>
          </w:p>
        </w:tc>
      </w:tr>
      <w:tr>
        <w:tblPrEx>
          <w:tblCellMar>
            <w:top w:w="0" w:type="dxa"/>
            <w:left w:w="85" w:type="dxa"/>
            <w:bottom w:w="0" w:type="dxa"/>
            <w:right w:w="85" w:type="dxa"/>
          </w:tblCellMar>
        </w:tblPrEx>
        <w:trPr>
          <w:trHeight w:val="650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430139009W00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点播影院经营许可证核发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君山区委宣传部</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《中华人民共和国电影管理条例》（中华人民共和国国务院令〔2001〕第342号）第三十九条  电影发行单位、电影放映单位变更业务范围，或者兼并其他电影发行单位、电影放映单位，或者因合并、分立而设立新的电影发行单位、电影放映单位的，应当依照本条例第三十七条或者第三十八条的规定办理审批手续，并到工商行政管理部门办理相应的登记手续。 电影发行单位、电影放映单位变更名称、地址、法定代表人或者主要负责人，或者终止电影发行、放映经营活动的，应当到原登记的工商行政管理部门办理变更登记或者注销登记，并向原审批的电影行政部门备案。   。《点播影院、点播院线管理规定》（国家新闻出版广电总局令〔2018〕第14号）第七条  电影主管部门应当依照《中华人民共和国电影产业促进法》第五条  企业、个体工商户设立点播影院，应当向所在地县级人民政府电影主管部门提出申请，并应当符合以下条件：  （一）放映设备、放映质量和计费系统符合国务院电影主管部门规定的技术规范；  （二）所设单个影厅的银幕宽度不超过6米，观众有效座位数不超过20个；  （三）有拟加入的点播院线或者处于筹建期的点播院线；  （四）法定代表人或者主要负责人未处于电影从业禁止期间。  。《中华人民共和国电影产业促进法》（中华人民共和国主席令〔2016〕第54号）第二十四条   企业具有与所从事的电影发行活动相适应的人员、资金条件的，经国务院电影主管部门或者所在地省、自治区、直辖市人民政府电影主管部门批准，可以从事电影发行活动。企业、个体工商户具有与所从事的电影放映活动相适应的人员、场所、技术和设备等条件的，经所在地县级人民政府电影主管部门批准，可以从事电影院等固定放映场所电影放映活动。  。第二十五条   依照本法规定负责电影发行、放映活动审批的电影主管部门，应当自受理申请之日起三十日内，作出批准或者不批准的决定。对符合条件的，予以批准，颁发电影发行经营许可证或者电影放映经营许可证，并予以公布;对不符合条件的，不予批准，书面通知申请人并说明理由。  。</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595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430139009W00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点播影院变更名称、地址、法定代表人（主要负责人）或终止电影放映经营活动备案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君山区委宣传部</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0"/>
                <w:szCs w:val="20"/>
              </w:rPr>
            </w:pPr>
            <w:r>
              <w:rPr>
                <w:rFonts w:hint="eastAsia" w:ascii="宋体" w:hAnsi="宋体" w:cs="宋体"/>
                <w:color w:val="000000"/>
                <w:kern w:val="0"/>
                <w:sz w:val="20"/>
                <w:szCs w:val="20"/>
              </w:rPr>
              <w:t>《中华人民共和国电影管理条例》（中华人民共和国国务院令〔2001〕第342号）第三十九条  电影发行单位、电影放映单位变更业务范围，或者兼并其他电影发行单位、电影放映单位，或者因合并、分立而设立新的电影发行单位、电影放映单位的，应当依照本条例第三十七条或者第三十八条的规定办理审批手续，并到工商行政管理部门办理相应的登记手续。 电影发行单位、电影放映单位变更名称、地址、法定代表人或者主要负责人，或者终止电影发行、放映经营活动的，应当到原登记的工商行政管理部门办理变更登记或者注销登记，并向原审批的电影行政部门备案。   。《点播影院、点播院线管理规定》（国家新闻出版广电总局令〔2018〕第14号）第七条  电影主管部门应当依照《中华人民共和国电影产业促进法》第五条  企业、个体工商户设立点播影院，应当向所在地县级人民政府电影主管部门提出申请，并应当符合以下条件：  （一）放映设备、放映质量和计费系统符合国务院电影主管部门规定的技术规范；  （二）所设单个影厅的银幕宽度不超过6米，观众有效座位数不超过20个；  （三）有拟加入的点播院线或者处于筹建期的点播院线；  （四）法定代表人或者主要负责人未处于电影从业禁止期间。  。《中华人民共和国电影产业促进法》（中华人民共和国主席令〔2016〕第54号）第二十四条   企业具有与所从事的电影发行活动相适应的人员、资金条件的，经国务院电影主管部门或者所在地省、自治区、直辖市人民政府电影主管部门批准，可以从事电影发行活动。企业、个体工商户具有与所从事的电影放映活动相适应的人员、场所、技术和设备等条件的，经所在地县级人民政府电影主管部门批准，可以从事电影院等固定放映场所电影放映活动。  。第二十五条   依照本法规定负责电影发行、放映活动审批的电影主管部门，应当自受理申请之日起三十日内，作出批准或者不批准的决定。对符合条件的，予以批准，颁发电影发行经营许可证或者电影放映经营许可证，并予以公布;对不符合条件的，不予批准，书面通知申请人并说明理由。  。</w:t>
            </w:r>
          </w:p>
        </w:tc>
      </w:tr>
      <w:tr>
        <w:tblPrEx>
          <w:tblCellMar>
            <w:top w:w="0" w:type="dxa"/>
            <w:left w:w="85" w:type="dxa"/>
            <w:bottom w:w="0" w:type="dxa"/>
            <w:right w:w="85" w:type="dxa"/>
          </w:tblCellMar>
        </w:tblPrEx>
        <w:trPr>
          <w:trHeight w:val="197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430164040W00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进入森林防火区进行实弹演习、爆破等活动审批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君山区林业局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0"/>
                <w:szCs w:val="20"/>
              </w:rPr>
            </w:pPr>
            <w:r>
              <w:rPr>
                <w:rFonts w:hint="eastAsia" w:ascii="宋体" w:hAnsi="宋体" w:cs="宋体"/>
                <w:color w:val="000000"/>
                <w:kern w:val="0"/>
                <w:sz w:val="20"/>
                <w:szCs w:val="20"/>
              </w:rPr>
              <w:t>《森林防火条例》（2008年国务院令第541号修订）第二十五条：森林防火期内，禁止在森林防火区野外用火。因防治病虫鼠害、冻害等特殊情况确需野外用火的，应当经县级人民政府批准，并按照要求采取防火措施，严防失火；需要进入森林防火区进行实弹演习、爆破等活动的，应当经省、自治区、直辖市人民政府林业主管部门批准，并采取必要的防火措施；中国人民解放军和中国人民武装警察部队因处置突发事件和执行其他紧急任务需要进入森林防火区的，应当经其上级主管部门批准，并采取必要的防火措施。</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94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429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430199009W07</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城市地下空间开发利用中人防工程的档案备案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君山区住建局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1.《中华人民共和国人民防空法》第14条：城市的地下交通干线以及其他地下工程的建设，应当兼顾人民防空需要；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湖南省实施（中华人民共和国人民防空法）》第10条：县级以上人民政府编制城市总体规划时，在城市建设布局、建筑密度，城市主要道路、广场、绿地和水面的分布以及城市地下空间的开发利用等方面，应当充分考虑人民防空的需要，提高城市整体防护能力；</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湖南省实施（中华人民共和国人民防空法）》第11条：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湖南省实施（中华人民共和国人民防空法）》第19条：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5.《湖南省实施（中华人民共和国人民防空法）》第21条：人民防空工程所需专用人民防空防护设备，必须符合国家规定的质量标准，并按照有关规定在土建施工时安装、预留、预埋；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6.《湖南省实施（中华人民共和国人民防空法）》第22条：建设单位应当将人民防空工程档案报人民防空主管部门备案；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湖南省人民防空工程建设管理办法》（省政府令第297号）（2020年1月1日施行）第19条：城市地下空间开发利用兼顾人民防空需要,应当执行下列规定:（一）城市地铁、隧道等地下交通干线、交通综合枢纽符合人防工程防护规范及标准；（二）除单建人防工程外的其他独立开发的地下空间项目，修建不低于地下总建筑面积40%的人防工程。人防主管部门参与城市地下空间开发项目的审查。</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808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430199009W07</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城市地下空间开发利用中人防工程竣工验收认可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君山区住建局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1.《中华人民共和国人民防空法》第14条：城市的地下交通干线以及其他地下工程的建设，应当兼顾人民防空需要；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湖南省实施（中华人民共和国人民防空法）》第10条：县级以上人民政府编制城市总体规划时，在城市建设布局、建筑密度，城市主要道路、广场、绿地和水面的分布以及城市地下空间的开发利用等方面，应当充分考虑人民防空的需要，提高城市整体防护能力；</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湖南省实施（中华人民共和国人民防空法）》第11条：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湖南省实施（中华人民共和国人民防空法）》第19条：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5.《湖南省实施（中华人民共和国人民防空法）》第21条：人民防空工程所需专用人民防空防护设备，必须符合国家规定的质量标准，并按照有关规定在土建施工时安装、预留、预埋；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6.《湖南省实施（中华人民共和国人民防空法）》第22条：建设单位应当将人民防空工程档案报人民防空主管部门备案；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湖南省人民防空工程建设管理办法》（省政府令第297号）（2020年1月1日施行）第19条：城市地下空间开发利用兼顾人民防空需要,应当执行下列规定:（一）城市地铁、隧道等地下交通干线、交通综合枢纽符合人防工程防护规范及标准；（二）除单建人防工程外的其他独立开发的地下空间项目，修建不低于地下总建筑面积40%的人防工程。人防主管部门参与城市地下空间开发项目的审查。</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80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430199009W08</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城市地下空间开发利用中人防工程防护事项的施工图设计重大变更备案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君山区住建局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1.《中华人民共和国人民防空法》第14条：城市的地下交通干线以及其他地下工程的建设，应当兼顾人民防空需要；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湖南省实施（中华人民共和国人民防空法）》第10条：县级以上人民政府编制城市总体规划时，在城市建设布局、建筑密度，城市主要道路、广场、绿地和水面的分布以及城市地下空间的开发利用等方面，应当充分考虑人民防空的需要，提高城市整体防护能力；</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湖南省实施（中华人民共和国人民防空法）》第11条：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湖南省实施（中华人民共和国人民防空法）》第19条：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5.《湖南省实施（中华人民共和国人民防空法）》第21条：人民防空工程所需专用人民防空防护设备，必须符合国家规定的质量标准，并按照有关规定在土建施工时安装、预留、预埋；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6.《湖南省实施（中华人民共和国人民防空法）》第22条：建设单位应当将人民防空工程档案报人民防空主管部门备案；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湖南省人民防空工程建设管理办法》（省政府令第297号）（2020年1月1日施行）第19条：城市地下空间开发利用兼顾人民防空需要,应当执行下列规定:（一）城市地铁、隧道等地下交通干线、交通综合枢纽符合人防工程防护规范及标准；（二）除单建人防工程外的其他独立开发的地下空间项目，修建不低于地下总建筑面积40%的人防工程。人防主管部门参与城市地下空间开发项目的审查。</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79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430199009W08</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城市地下空间开发利用中人防工程防护事项的初步设计审查</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君山区住建局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1.《中华人民共和国人民防空法》第14条：城市的地下交通干线以及其他地下工程的建设，应当兼顾人民防空需要；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湖南省实施（中华人民共和国人民防空法）》第10条：县级以上人民政府编制城市总体规划时，在城市建设布局、建筑密度，城市主要道路、广场、绿地和水面的分布以及城市地下空间的开发利用等方面，应当充分考虑人民防空的需要，提高城市整体防护能力；</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湖南省实施（中华人民共和国人民防空法）》第11条：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湖南省实施（中华人民共和国人民防空法）》第19条：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5.《湖南省实施（中华人民共和国人民防空法）》第21条：人民防空工程所需专用人民防空防护设备，必须符合国家规定的质量标准，并按照有关规定在土建施工时安装、预留、预埋；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6.《湖南省实施（中华人民共和国人民防空法）》第22条：建设单位应当将人民防空工程档案报人民防空主管部门备案；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湖南省人民防空工程建设管理办法》（省政府令第297号）（2020年1月1日施行）第19条：城市地下空间开发利用兼顾人民防空需要,应当执行下列规定:（一）城市地铁、隧道等地下交通干线、交通综合枢纽符合人防工程防护规范及标准；（二）除单建人防工程外的其他独立开发的地下空间项目，修建不低于地下总建筑面积40%的人防工程。人防主管部门参与城市地下空间开发项目的审查。</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80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430199009W08</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办理城市地下空间开发利用中人防工程的质量监督手续</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君山区住建局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1.《中华人民共和国人民防空法》第14条：城市的地下交通干线以及其他地下工程的建设，应当兼顾人民防空需要；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湖南省实施（中华人民共和国人民防空法）》第10条：县级以上人民政府编制城市总体规划时，在城市建设布局、建筑密度，城市主要道路、广场、绿地和水面的分布以及城市地下空间的开发利用等方面，应当充分考虑人民防空的需要，提高城市整体防护能力；</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湖南省实施（中华人民共和国人民防空法）》第11条：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湖南省实施（中华人民共和国人民防空法）》第19条：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5.《湖南省实施（中华人民共和国人民防空法）》第21条：人民防空工程所需专用人民防空防护设备，必须符合国家规定的质量标准，并按照有关规定在土建施工时安装、预留、预埋；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6.《湖南省实施（中华人民共和国人民防空法）》第22条：建设单位应当将人民防空工程档案报人民防空主管部门备案；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湖南省人民防空工程建设管理办法》（省政府令第297号）（2020年1月1日施行）第19条：城市地下空间开发利用兼顾人民防空需要,应当执行下列规定:（一）城市地铁、隧道等地下交通干线、交通综合枢纽符合人防工程防护规范及标准；（二）除单建人防工程外的其他独立开发的地下空间项目，修建不低于地下总建筑面积40%的人防工程。人防主管部门参与城市地下空间开发项目的审查。</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780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430199009W08</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城市地下空间开发利用中人防工程报建审批</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君山区住建局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1.《中华人民共和国人民防空法》第14条：城市的地下交通干线以及其他地下工程的建设，应当兼顾人民防空需要；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湖南省实施（中华人民共和国人民防空法）》第10条：县级以上人民政府编制城市总体规划时，在城市建设布局、建筑密度，城市主要道路、广场、绿地和水面的分布以及城市地下空间的开发利用等方面，应当充分考虑人民防空的需要，提高城市整体防护能力；</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湖南省实施（中华人民共和国人民防空法）》第11条：城市地下空间的开发利用应当兼顾人民防空需要。人民防空主管部门负责城市地下空间开发利用中人民防空防护事项的管理和监督检查，并与发展和改革、住房和城乡建设、交通运输、城乡规划、国土资源等部门按照各自职责做好城市地下空间的规划、开发利用、审批工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湖南省实施（中华人民共和国人民防空法）》第19条：人民防空主管部门负责防空地下室人民防空防护部分的工程质量监督管理。防空地下室竣工验收后，建设单位应当取得人民防空主管部门的认可文件；未取得认可文件的，住房和城乡建设主管部门不得办理工程竣工验收备案手续，房产管理部门不得办理房屋权属登记、发放房屋所有权证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5.《湖南省实施（中华人民共和国人民防空法）》第21条：人民防空工程所需专用人民防空防护设备，必须符合国家规定的质量标准，并按照有关规定在土建施工时安装、预留、预埋；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6.《湖南省实施（中华人民共和国人民防空法）》第22条：建设单位应当将人民防空工程档案报人民防空主管部门备案；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湖南省人民防空工程建设管理办法》（省政府令第297号）（2020年1月1日施行）第19条：城市地下空间开发利用兼顾人民防空需要,应当执行下列规定:（一）城市地铁、隧道等地下交通干线、交通综合枢纽符合人防工程防护规范及标准；（二）除单建人防工程外的其他独立开发的地下空间项目，修建不低于地下总建筑面积40%的人防工程。人防主管部门参与城市地下空间开发项目的审查。</w:t>
            </w:r>
          </w:p>
        </w:tc>
      </w:tr>
      <w:tr>
        <w:tblPrEx>
          <w:tblCellMar>
            <w:top w:w="0" w:type="dxa"/>
            <w:left w:w="85" w:type="dxa"/>
            <w:bottom w:w="0" w:type="dxa"/>
            <w:right w:w="85" w:type="dxa"/>
          </w:tblCellMar>
        </w:tblPrEx>
        <w:trPr>
          <w:trHeight w:val="54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基本编码</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事项名称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实施主体</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设  定  依  据</w:t>
            </w:r>
          </w:p>
        </w:tc>
      </w:tr>
      <w:tr>
        <w:tblPrEx>
          <w:tblCellMar>
            <w:top w:w="0" w:type="dxa"/>
            <w:left w:w="85" w:type="dxa"/>
            <w:bottom w:w="0" w:type="dxa"/>
            <w:right w:w="85" w:type="dxa"/>
          </w:tblCellMar>
        </w:tblPrEx>
        <w:trPr>
          <w:trHeight w:val="3265"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430199012W0A</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新建民用建筑防空地下室竣工验收认可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君山区住建局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1.《中华人民共和国人民防空法》第二十二条：城市新建民用建筑，按照国家有关规定修建战时可用于防空的地下室； 2.《关于加强人民防空工作的决定》（中发〔2001〕9号）第9条：城市及城市规划区内的新建民用建筑，必须依法同步建设防空地下室。人民防空 主管部门负责防空地下室建设和城市地下空间开发利用兼顾人民防空要求的管理和监督检查，并和规划、计划、建设等部门搞好城市地下空间的规划、开发利用和审批工作。对应建防空地下室的建设项目，未经人民防空主管部门审核批准，建设、消防等部门不能办理相关手续。坚持以建为主，确因地质条件限制不能修建防空地 下室的项目，由人民防空主管部门审核批准后，按规定交纳易地建设费，具体收费标准由省、自治区、直辖市价格主管部门会同同级财政、人防主管部门按照当地防空地下室的造价制定。除国家规定的减免项目外，任何部门和个人不得批准减免易地建设费。</w:t>
            </w:r>
          </w:p>
        </w:tc>
      </w:tr>
      <w:tr>
        <w:tblPrEx>
          <w:tblCellMar>
            <w:top w:w="0" w:type="dxa"/>
            <w:left w:w="85" w:type="dxa"/>
            <w:bottom w:w="0" w:type="dxa"/>
            <w:right w:w="85" w:type="dxa"/>
          </w:tblCellMar>
        </w:tblPrEx>
        <w:trPr>
          <w:trHeight w:val="3111"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430199012W0A</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新建民用建筑防空地下室的档案备案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君山区住建局</w:t>
            </w:r>
          </w:p>
        </w:tc>
        <w:tc>
          <w:tcPr>
            <w:tcW w:w="8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rPr>
              <w:t>1.《中华人民共和国人民防空法》第二十二条：城市新建民用建筑，按照国家有关规定修建战时可用于防空的地下室； 2.《关于加强人民防空工作的决定》（中发〔2001〕9号）第9条：城市及城市规划区内的新建民用建筑，必须依法同步建设防空地下室。人民防空 主管部门负责防空地下室建设和城市地下空间开发利用兼顾人民防空要求的管理和监督检查，并和规划、计划、建设等部门搞好城市地下空间的规划、开发利用和审批工作。对应建防空地下室的建设项目，未经人民防空主管部门审核批准，建设、消防等部门不能办理相关手续。坚持以建为主，确因地质条件限制不能修建防空地 下室的项目，由人民防空主管部门审核批准后，按规定交纳易地建设费，具体收费标准由省、自治区、直辖市价格主管部门会同同级财政、人防主管部门按照当地防空地下室的造价制定。除国家规定的减免项目外，任何部门和个人不得批准减免易地建设费。</w:t>
            </w:r>
          </w:p>
        </w:tc>
      </w:tr>
    </w:tbl>
    <w:p>
      <w:pPr>
        <w:spacing w:line="560" w:lineRule="exact"/>
        <w:rPr>
          <w:rFonts w:ascii="方正小标宋简体" w:hAnsi="方正小标宋简体" w:eastAsia="方正小标宋简体" w:cs="方正小标宋简体"/>
          <w:sz w:val="32"/>
          <w:szCs w:val="32"/>
        </w:rPr>
      </w:pPr>
    </w:p>
    <w:p>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default" w:ascii="仿宋_GB2312" w:hAnsi="仿宋_GB2312" w:eastAsia="仿宋_GB2312" w:cs="仿宋_GB2312"/>
          <w:color w:val="000000"/>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8061293"/>
                            <w:docPartObj>
                              <w:docPartGallery w:val="autotext"/>
                            </w:docPartObj>
                          </w:sdtPr>
                          <w:sdtContent>
                            <w:p>
                              <w:pPr>
                                <w:pStyle w:val="4"/>
                                <w:jc w:val="right"/>
                              </w:pPr>
                              <w:r>
                                <w:fldChar w:fldCharType="begin"/>
                              </w:r>
                              <w:r>
                                <w:instrText xml:space="preserve"> PAGE   \* MERGEFORMAT </w:instrText>
                              </w:r>
                              <w:r>
                                <w:fldChar w:fldCharType="separate"/>
                              </w:r>
                              <w:r>
                                <w:rPr>
                                  <w:lang w:val="zh-CN"/>
                                </w:rPr>
                                <w:t>-</w:t>
                              </w:r>
                              <w:r>
                                <w:t xml:space="preserve"> 5 -</w:t>
                              </w:r>
                              <w:r>
                                <w:fldChar w:fldCharType="end"/>
                              </w:r>
                            </w:p>
                          </w:sdtContent>
                        </w:sdt>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sdt>
                    <w:sdtPr>
                      <w:id w:val="28061293"/>
                      <w:docPartObj>
                        <w:docPartGallery w:val="autotext"/>
                      </w:docPartObj>
                    </w:sdtPr>
                    <w:sdtContent>
                      <w:p>
                        <w:pPr>
                          <w:pStyle w:val="4"/>
                          <w:jc w:val="right"/>
                        </w:pPr>
                        <w:r>
                          <w:fldChar w:fldCharType="begin"/>
                        </w:r>
                        <w:r>
                          <w:instrText xml:space="preserve"> PAGE   \* MERGEFORMAT </w:instrText>
                        </w:r>
                        <w:r>
                          <w:fldChar w:fldCharType="separate"/>
                        </w:r>
                        <w:r>
                          <w:rPr>
                            <w:lang w:val="zh-CN"/>
                          </w:rPr>
                          <w:t>-</w:t>
                        </w:r>
                        <w:r>
                          <w:t xml:space="preserve"> 5 -</w:t>
                        </w:r>
                        <w:r>
                          <w:fldChar w:fldCharType="end"/>
                        </w:r>
                      </w:p>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8061295"/>
                            <w:docPartObj>
                              <w:docPartGallery w:val="autotext"/>
                            </w:docPartObj>
                          </w:sdtPr>
                          <w:sdtContent>
                            <w:p>
                              <w:pPr>
                                <w:pStyle w:val="4"/>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sdtContent>
                        </w:sdt>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sdt>
                    <w:sdtPr>
                      <w:id w:val="28061295"/>
                      <w:docPartObj>
                        <w:docPartGallery w:val="autotext"/>
                      </w:docPartObj>
                    </w:sdtPr>
                    <w:sdtContent>
                      <w:p>
                        <w:pPr>
                          <w:pStyle w:val="4"/>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sdtContent>
                  </w:sd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DE1MGYyYTc2N2I0MmM3NGE4MWVkYmUxMWI5Y2MifQ=="/>
  </w:docVars>
  <w:rsids>
    <w:rsidRoot w:val="00000000"/>
    <w:rsid w:val="003D21B2"/>
    <w:rsid w:val="03FD0A81"/>
    <w:rsid w:val="05355B4E"/>
    <w:rsid w:val="06A85101"/>
    <w:rsid w:val="0C9E0034"/>
    <w:rsid w:val="0CE604A6"/>
    <w:rsid w:val="0F5F3EF3"/>
    <w:rsid w:val="0FB22A55"/>
    <w:rsid w:val="114809B7"/>
    <w:rsid w:val="128665E0"/>
    <w:rsid w:val="175D6B45"/>
    <w:rsid w:val="1B4B13D8"/>
    <w:rsid w:val="1BAD248A"/>
    <w:rsid w:val="1BE10256"/>
    <w:rsid w:val="1C685103"/>
    <w:rsid w:val="1D090520"/>
    <w:rsid w:val="1F4A1681"/>
    <w:rsid w:val="24DE3448"/>
    <w:rsid w:val="25320FC1"/>
    <w:rsid w:val="2744294A"/>
    <w:rsid w:val="2E162FA5"/>
    <w:rsid w:val="308E447E"/>
    <w:rsid w:val="314726DC"/>
    <w:rsid w:val="34C8264B"/>
    <w:rsid w:val="359F20AC"/>
    <w:rsid w:val="36C6175B"/>
    <w:rsid w:val="383A57F6"/>
    <w:rsid w:val="38514699"/>
    <w:rsid w:val="38635F53"/>
    <w:rsid w:val="39130C38"/>
    <w:rsid w:val="3A1A0893"/>
    <w:rsid w:val="3AF43F7E"/>
    <w:rsid w:val="3B743FE1"/>
    <w:rsid w:val="3BAD66C9"/>
    <w:rsid w:val="42B76458"/>
    <w:rsid w:val="43E77A38"/>
    <w:rsid w:val="453A50DB"/>
    <w:rsid w:val="460F14C8"/>
    <w:rsid w:val="49FB423D"/>
    <w:rsid w:val="4A2224D8"/>
    <w:rsid w:val="4BDE4757"/>
    <w:rsid w:val="4CF773C7"/>
    <w:rsid w:val="4E9520B0"/>
    <w:rsid w:val="4EA84E3B"/>
    <w:rsid w:val="4FA14080"/>
    <w:rsid w:val="53505E2C"/>
    <w:rsid w:val="546171AF"/>
    <w:rsid w:val="56A7750B"/>
    <w:rsid w:val="5B0816DA"/>
    <w:rsid w:val="5ED17794"/>
    <w:rsid w:val="5F9A56FA"/>
    <w:rsid w:val="5FC5111D"/>
    <w:rsid w:val="621A6DD3"/>
    <w:rsid w:val="63612F0B"/>
    <w:rsid w:val="68640D3C"/>
    <w:rsid w:val="694A7AF4"/>
    <w:rsid w:val="711E7547"/>
    <w:rsid w:val="73131F9B"/>
    <w:rsid w:val="75137DDD"/>
    <w:rsid w:val="75713A50"/>
    <w:rsid w:val="76872831"/>
    <w:rsid w:val="76C23869"/>
    <w:rsid w:val="771F3563"/>
    <w:rsid w:val="79314F82"/>
    <w:rsid w:val="79D62A9C"/>
    <w:rsid w:val="7E1B307B"/>
    <w:rsid w:val="7EC4193B"/>
    <w:rsid w:val="7F111831"/>
    <w:rsid w:val="7F203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黑体" w:hAnsi="Calibri" w:eastAsia="黑体" w:cs="Times New Roman"/>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character" w:styleId="10">
    <w:name w:val="Hyperlink"/>
    <w:basedOn w:val="8"/>
    <w:qFormat/>
    <w:uiPriority w:val="0"/>
    <w:rPr>
      <w:color w:val="0000FF"/>
      <w:u w:val="single"/>
    </w:rPr>
  </w:style>
  <w:style w:type="paragraph" w:customStyle="1" w:styleId="11">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2">
    <w:name w:val="FootnoteText"/>
    <w:basedOn w:val="1"/>
    <w:qFormat/>
    <w:uiPriority w:val="99"/>
    <w:pPr>
      <w:snapToGrid w:val="0"/>
      <w:jc w:val="left"/>
      <w:textAlignment w:val="baseline"/>
    </w:pPr>
    <w:rPr>
      <w:rFonts w:ascii="Calibri" w:hAnsi="Calibri"/>
      <w:sz w:val="18"/>
      <w:szCs w:val="18"/>
    </w:rPr>
  </w:style>
  <w:style w:type="paragraph" w:customStyle="1" w:styleId="13">
    <w:name w:val="正文（缩进）"/>
    <w:basedOn w:val="1"/>
    <w:qFormat/>
    <w:uiPriority w:val="0"/>
    <w:pPr>
      <w:spacing w:before="156" w:after="156"/>
    </w:pPr>
  </w:style>
  <w:style w:type="character" w:customStyle="1" w:styleId="14">
    <w:name w:val="NormalCharacter"/>
    <w:qFormat/>
    <w:uiPriority w:val="0"/>
  </w:style>
  <w:style w:type="paragraph" w:customStyle="1" w:styleId="15">
    <w:name w:val="HtmlNormal"/>
    <w:basedOn w:val="1"/>
    <w:qFormat/>
    <w:uiPriority w:val="0"/>
    <w:pPr>
      <w:jc w:val="left"/>
    </w:pPr>
    <w:rPr>
      <w:kern w:val="0"/>
      <w:sz w:val="24"/>
    </w:rPr>
  </w:style>
  <w:style w:type="character" w:customStyle="1" w:styleId="16">
    <w:name w:val="UserStyle_5"/>
    <w:qFormat/>
    <w:uiPriority w:val="0"/>
  </w:style>
  <w:style w:type="paragraph" w:customStyle="1" w:styleId="17">
    <w:name w:val="UserStyle_2"/>
    <w:basedOn w:val="1"/>
    <w:qFormat/>
    <w:uiPriority w:val="0"/>
    <w:pPr>
      <w:spacing w:before="156" w:after="156"/>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1659</Words>
  <Characters>2173</Characters>
  <Lines>0</Lines>
  <Paragraphs>0</Paragraphs>
  <TotalTime>2</TotalTime>
  <ScaleCrop>false</ScaleCrop>
  <LinksUpToDate>false</LinksUpToDate>
  <CharactersWithSpaces>2196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2022-12-07T07:35:00Z</dcterms:created>
  <dc:creator>Administrator</dc:creator>
  <cp:lastModifiedBy>口天wu</cp:lastModifiedBy>
  <dcterms:modified xsi:type="dcterms:W3CDTF">2022-12-09T07:12:38Z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733D0EEEAC4F468092E21A3205B67F1A</vt:lpwstr>
  </property>
</Properties>
</file>