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FF" w:rsidRDefault="008E32FF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8E32FF" w:rsidRDefault="008E32FF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8E32FF" w:rsidRDefault="008E32FF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8E32FF" w:rsidRDefault="008E32FF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8E32FF" w:rsidRDefault="008E32FF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8E32FF" w:rsidRDefault="008E32FF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8E32FF" w:rsidRDefault="008E32FF" w:rsidP="00FF6344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君山区财政支出项目绩效评价自评报告</w:t>
      </w:r>
    </w:p>
    <w:p w:rsidR="008E32FF" w:rsidRDefault="008E32FF">
      <w:pPr>
        <w:rPr>
          <w:rFonts w:eastAsia="仿宋_GB2312"/>
          <w:b/>
          <w:sz w:val="32"/>
        </w:rPr>
      </w:pPr>
    </w:p>
    <w:p w:rsidR="008E32FF" w:rsidRDefault="008E32FF">
      <w:pPr>
        <w:rPr>
          <w:rFonts w:eastAsia="仿宋_GB2312"/>
          <w:b/>
          <w:sz w:val="32"/>
        </w:rPr>
      </w:pPr>
    </w:p>
    <w:p w:rsidR="008E32FF" w:rsidRDefault="008E32FF" w:rsidP="00345367">
      <w:pPr>
        <w:spacing w:line="760" w:lineRule="exact"/>
        <w:ind w:firstLineChars="147" w:firstLine="316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</w:t>
      </w:r>
      <w:r>
        <w:rPr>
          <w:rFonts w:eastAsia="仿宋_GB2312"/>
          <w:sz w:val="32"/>
          <w:szCs w:val="32"/>
        </w:rPr>
        <w:sym w:font="Wingdings 2" w:char="F052"/>
      </w:r>
    </w:p>
    <w:p w:rsidR="008E32FF" w:rsidRDefault="008E32FF" w:rsidP="00345367">
      <w:pPr>
        <w:spacing w:beforeLines="50" w:line="760" w:lineRule="exact"/>
        <w:ind w:firstLineChars="15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/>
          <w:sz w:val="32"/>
          <w:u w:val="single"/>
        </w:rPr>
        <w:t xml:space="preserve">  2018</w:t>
      </w:r>
      <w:r>
        <w:rPr>
          <w:rFonts w:eastAsia="仿宋_GB2312" w:hint="eastAsia"/>
          <w:sz w:val="32"/>
          <w:u w:val="single"/>
        </w:rPr>
        <w:t>年农村公路日常养护工程</w:t>
      </w:r>
      <w:r>
        <w:rPr>
          <w:rFonts w:eastAsia="仿宋_GB2312"/>
          <w:sz w:val="32"/>
          <w:u w:val="single"/>
        </w:rPr>
        <w:t xml:space="preserve">                                    </w:t>
      </w:r>
    </w:p>
    <w:p w:rsidR="008E32FF" w:rsidRDefault="008E32FF" w:rsidP="00345367">
      <w:pPr>
        <w:spacing w:beforeLines="50" w:line="760" w:lineRule="exact"/>
        <w:ind w:firstLineChars="150" w:firstLine="316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>岳阳市君山农村公路管理所</w:t>
      </w:r>
      <w:r>
        <w:rPr>
          <w:rFonts w:eastAsia="仿宋_GB2312"/>
          <w:sz w:val="32"/>
          <w:u w:val="single"/>
        </w:rPr>
        <w:t xml:space="preserve">                                     </w:t>
      </w:r>
    </w:p>
    <w:p w:rsidR="008E32FF" w:rsidRDefault="008E32FF" w:rsidP="00345367">
      <w:pPr>
        <w:spacing w:beforeLines="50" w:line="760" w:lineRule="exact"/>
        <w:ind w:firstLineChars="15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>岳阳市君山区交通运输局</w:t>
      </w:r>
      <w:r>
        <w:rPr>
          <w:rFonts w:eastAsia="仿宋_GB2312"/>
          <w:sz w:val="32"/>
          <w:u w:val="single"/>
        </w:rPr>
        <w:t xml:space="preserve">                                     </w:t>
      </w:r>
    </w:p>
    <w:p w:rsidR="008E32FF" w:rsidRDefault="008E32FF" w:rsidP="00345367">
      <w:pPr>
        <w:spacing w:beforeLines="50" w:line="760" w:lineRule="exact"/>
        <w:ind w:firstLineChars="150" w:firstLine="316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8E32FF" w:rsidRDefault="008E32FF" w:rsidP="00345367">
      <w:pPr>
        <w:spacing w:beforeLines="50" w:line="760" w:lineRule="exact"/>
        <w:ind w:firstLineChars="15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/>
          <w:sz w:val="28"/>
          <w:szCs w:val="28"/>
        </w:rPr>
        <w:t xml:space="preserve">   </w:t>
      </w:r>
    </w:p>
    <w:p w:rsidR="008E32FF" w:rsidRDefault="008E32FF" w:rsidP="00345367">
      <w:pPr>
        <w:spacing w:beforeLines="50" w:line="760" w:lineRule="exact"/>
        <w:ind w:firstLineChars="150" w:firstLine="31680"/>
        <w:rPr>
          <w:rFonts w:eastAsia="仿宋_GB2312"/>
          <w:sz w:val="28"/>
          <w:szCs w:val="28"/>
        </w:rPr>
      </w:pPr>
    </w:p>
    <w:p w:rsidR="008E32FF" w:rsidRDefault="008E32FF" w:rsidP="00345367">
      <w:pPr>
        <w:spacing w:line="348" w:lineRule="auto"/>
        <w:ind w:firstLineChars="800" w:firstLine="316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/>
          <w:sz w:val="32"/>
        </w:rPr>
        <w:t xml:space="preserve">2019 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 xml:space="preserve"> 7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 xml:space="preserve">18 </w:t>
      </w:r>
      <w:r>
        <w:rPr>
          <w:rFonts w:eastAsia="仿宋_GB2312" w:hint="eastAsia"/>
          <w:sz w:val="32"/>
        </w:rPr>
        <w:t>日</w:t>
      </w:r>
    </w:p>
    <w:p w:rsidR="008E32FF" w:rsidRDefault="008E32FF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</w:t>
      </w:r>
      <w:r>
        <w:rPr>
          <w:rFonts w:eastAsia="仿宋_GB2312" w:hint="eastAsia"/>
          <w:sz w:val="32"/>
        </w:rPr>
        <w:t>君山</w:t>
      </w:r>
      <w:bookmarkStart w:id="0" w:name="_GoBack"/>
      <w:bookmarkEnd w:id="0"/>
      <w:r>
        <w:rPr>
          <w:rFonts w:eastAsia="仿宋_GB2312" w:hint="eastAsia"/>
          <w:sz w:val="32"/>
        </w:rPr>
        <w:t>区财政局（制）</w:t>
      </w:r>
    </w:p>
    <w:p w:rsidR="008E32FF" w:rsidRDefault="008E32FF">
      <w:pPr>
        <w:spacing w:line="100" w:lineRule="exact"/>
        <w:jc w:val="center"/>
        <w:rPr>
          <w:rFonts w:eastAsia="仿宋_GB2312"/>
          <w:sz w:val="32"/>
        </w:rPr>
      </w:pPr>
    </w:p>
    <w:p w:rsidR="008E32FF" w:rsidRDefault="008E32FF">
      <w:pPr>
        <w:spacing w:line="100" w:lineRule="exact"/>
        <w:jc w:val="center"/>
        <w:rPr>
          <w:rFonts w:eastAsia="仿宋_GB2312"/>
          <w:sz w:val="32"/>
        </w:rPr>
      </w:pPr>
    </w:p>
    <w:p w:rsidR="008E32FF" w:rsidRDefault="008E32FF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9"/>
        <w:gridCol w:w="403"/>
        <w:gridCol w:w="602"/>
        <w:gridCol w:w="225"/>
        <w:gridCol w:w="1125"/>
        <w:gridCol w:w="336"/>
        <w:gridCol w:w="1081"/>
        <w:gridCol w:w="1058"/>
        <w:gridCol w:w="160"/>
        <w:gridCol w:w="1207"/>
        <w:gridCol w:w="720"/>
        <w:gridCol w:w="1026"/>
        <w:gridCol w:w="696"/>
      </w:tblGrid>
      <w:tr w:rsidR="008E32FF">
        <w:trPr>
          <w:trHeight w:val="761"/>
          <w:jc w:val="center"/>
        </w:trPr>
        <w:tc>
          <w:tcPr>
            <w:tcW w:w="9898" w:type="dxa"/>
            <w:gridSpan w:val="13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一、项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8E32FF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369" w:type="dxa"/>
            <w:gridSpan w:val="5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董文祥</w:t>
            </w:r>
          </w:p>
        </w:tc>
        <w:tc>
          <w:tcPr>
            <w:tcW w:w="1218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649" w:type="dxa"/>
            <w:gridSpan w:val="4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13873027318</w:t>
            </w:r>
          </w:p>
        </w:tc>
      </w:tr>
      <w:tr w:rsidR="008E32FF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369" w:type="dxa"/>
            <w:gridSpan w:val="5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</w:t>
            </w:r>
          </w:p>
        </w:tc>
        <w:tc>
          <w:tcPr>
            <w:tcW w:w="1218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649" w:type="dxa"/>
            <w:gridSpan w:val="4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414005</w:t>
            </w:r>
          </w:p>
        </w:tc>
      </w:tr>
      <w:tr w:rsidR="008E32FF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8236" w:type="dxa"/>
            <w:gridSpan w:val="11"/>
            <w:vAlign w:val="center"/>
          </w:tcPr>
          <w:p w:rsidR="008E32FF" w:rsidRDefault="008E32FF" w:rsidP="008E32FF">
            <w:pPr>
              <w:ind w:firstLineChars="496" w:firstLine="31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1 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/>
                <w:sz w:val="24"/>
              </w:rPr>
              <w:t xml:space="preserve">          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12   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8E32FF" w:rsidTr="00345367">
        <w:trPr>
          <w:trHeight w:val="748"/>
          <w:jc w:val="center"/>
        </w:trPr>
        <w:tc>
          <w:tcPr>
            <w:tcW w:w="1662" w:type="dxa"/>
            <w:gridSpan w:val="2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27" w:type="dxa"/>
            <w:gridSpan w:val="2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</w:t>
            </w:r>
          </w:p>
        </w:tc>
        <w:tc>
          <w:tcPr>
            <w:tcW w:w="1125" w:type="dxa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2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</w:t>
            </w:r>
          </w:p>
        </w:tc>
        <w:tc>
          <w:tcPr>
            <w:tcW w:w="2425" w:type="dxa"/>
            <w:gridSpan w:val="3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vAlign w:val="center"/>
          </w:tcPr>
          <w:p w:rsidR="008E32FF" w:rsidRDefault="008E32F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</w:t>
            </w:r>
          </w:p>
        </w:tc>
        <w:tc>
          <w:tcPr>
            <w:tcW w:w="1026" w:type="dxa"/>
            <w:vAlign w:val="center"/>
          </w:tcPr>
          <w:p w:rsidR="008E32FF" w:rsidRDefault="008E32F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8E32FF" w:rsidRDefault="008E32F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8E32FF" w:rsidTr="00345367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827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8E32FF" w:rsidRDefault="008E32FF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417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vAlign w:val="center"/>
          </w:tcPr>
          <w:p w:rsidR="008E32FF" w:rsidRDefault="008E32FF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8E32FF" w:rsidRDefault="008E32FF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8E32FF" w:rsidTr="00345367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27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417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8E32FF" w:rsidTr="00345367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827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1417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696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8E32FF" w:rsidTr="00345367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827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</w:t>
            </w:r>
          </w:p>
        </w:tc>
        <w:tc>
          <w:tcPr>
            <w:tcW w:w="1125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1417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</w:t>
            </w:r>
          </w:p>
        </w:tc>
        <w:tc>
          <w:tcPr>
            <w:tcW w:w="2425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720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</w:t>
            </w:r>
          </w:p>
        </w:tc>
        <w:tc>
          <w:tcPr>
            <w:tcW w:w="1026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696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8E32FF" w:rsidTr="00345367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27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417" w:type="dxa"/>
            <w:gridSpan w:val="2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8E32FF">
        <w:trPr>
          <w:trHeight w:val="748"/>
          <w:jc w:val="center"/>
        </w:trPr>
        <w:tc>
          <w:tcPr>
            <w:tcW w:w="9898" w:type="dxa"/>
            <w:gridSpan w:val="13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8E32FF" w:rsidTr="00345367">
        <w:trPr>
          <w:trHeight w:val="624"/>
          <w:jc w:val="center"/>
        </w:trPr>
        <w:tc>
          <w:tcPr>
            <w:tcW w:w="2489" w:type="dxa"/>
            <w:gridSpan w:val="4"/>
            <w:vAlign w:val="center"/>
          </w:tcPr>
          <w:p w:rsidR="008E32FF" w:rsidRDefault="008E32F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125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3842" w:type="dxa"/>
            <w:gridSpan w:val="5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8E32FF" w:rsidTr="00345367">
        <w:trPr>
          <w:trHeight w:val="624"/>
          <w:jc w:val="center"/>
        </w:trPr>
        <w:tc>
          <w:tcPr>
            <w:tcW w:w="2489" w:type="dxa"/>
            <w:gridSpan w:val="4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乡镇养护经费</w:t>
            </w:r>
          </w:p>
        </w:tc>
        <w:tc>
          <w:tcPr>
            <w:tcW w:w="1125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59.6382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3842" w:type="dxa"/>
            <w:gridSpan w:val="5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15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29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31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14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28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22</w:t>
            </w:r>
            <w:r>
              <w:rPr>
                <w:rFonts w:eastAsia="仿宋_GB2312" w:hint="eastAsia"/>
                <w:sz w:val="24"/>
              </w:rPr>
              <w:t>、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val="624"/>
          <w:jc w:val="center"/>
        </w:trPr>
        <w:tc>
          <w:tcPr>
            <w:tcW w:w="2489" w:type="dxa"/>
            <w:gridSpan w:val="4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工班养护经费</w:t>
            </w:r>
          </w:p>
        </w:tc>
        <w:tc>
          <w:tcPr>
            <w:tcW w:w="1125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17.8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3842" w:type="dxa"/>
            <w:gridSpan w:val="5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16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28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val="624"/>
          <w:jc w:val="center"/>
        </w:trPr>
        <w:tc>
          <w:tcPr>
            <w:tcW w:w="2489" w:type="dxa"/>
            <w:gridSpan w:val="4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春运道路抢修工程</w:t>
            </w:r>
          </w:p>
        </w:tc>
        <w:tc>
          <w:tcPr>
            <w:tcW w:w="1125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8.576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3842" w:type="dxa"/>
            <w:gridSpan w:val="5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31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val="624"/>
          <w:jc w:val="center"/>
        </w:trPr>
        <w:tc>
          <w:tcPr>
            <w:tcW w:w="2489" w:type="dxa"/>
            <w:gridSpan w:val="4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路面挖补</w:t>
            </w:r>
          </w:p>
        </w:tc>
        <w:tc>
          <w:tcPr>
            <w:tcW w:w="1125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18.827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3842" w:type="dxa"/>
            <w:gridSpan w:val="5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43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val="624"/>
          <w:jc w:val="center"/>
        </w:trPr>
        <w:tc>
          <w:tcPr>
            <w:tcW w:w="2489" w:type="dxa"/>
            <w:gridSpan w:val="4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绿化工程</w:t>
            </w:r>
          </w:p>
        </w:tc>
        <w:tc>
          <w:tcPr>
            <w:tcW w:w="1125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7.74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3842" w:type="dxa"/>
            <w:gridSpan w:val="5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val="624"/>
          <w:jc w:val="center"/>
        </w:trPr>
        <w:tc>
          <w:tcPr>
            <w:tcW w:w="2489" w:type="dxa"/>
            <w:gridSpan w:val="4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中小修工程</w:t>
            </w:r>
          </w:p>
        </w:tc>
        <w:tc>
          <w:tcPr>
            <w:tcW w:w="1125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88.1225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3842" w:type="dxa"/>
            <w:gridSpan w:val="5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26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16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41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31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34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23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28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21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val="624"/>
          <w:jc w:val="center"/>
        </w:trPr>
        <w:tc>
          <w:tcPr>
            <w:tcW w:w="2489" w:type="dxa"/>
            <w:gridSpan w:val="4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125" w:type="dxa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200.7037</w:t>
            </w:r>
            <w:r>
              <w:rPr>
                <w:rFonts w:eastAsia="仿宋_GB2312" w:hint="eastAsia"/>
                <w:b/>
                <w:sz w:val="24"/>
              </w:rPr>
              <w:t>万元</w:t>
            </w:r>
          </w:p>
        </w:tc>
        <w:tc>
          <w:tcPr>
            <w:tcW w:w="3842" w:type="dxa"/>
            <w:gridSpan w:val="5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8E32FF">
        <w:trPr>
          <w:trHeight w:hRule="exact" w:val="419"/>
          <w:jc w:val="center"/>
        </w:trPr>
        <w:tc>
          <w:tcPr>
            <w:tcW w:w="9898" w:type="dxa"/>
            <w:gridSpan w:val="13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8E32FF" w:rsidTr="00345367">
        <w:trPr>
          <w:trHeight w:hRule="exact" w:val="567"/>
          <w:jc w:val="center"/>
        </w:trPr>
        <w:tc>
          <w:tcPr>
            <w:tcW w:w="1259" w:type="dxa"/>
            <w:vMerge w:val="restart"/>
            <w:vAlign w:val="center"/>
          </w:tcPr>
          <w:p w:rsidR="008E32FF" w:rsidRDefault="008E32F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6197" w:type="dxa"/>
            <w:gridSpan w:val="9"/>
            <w:vAlign w:val="center"/>
          </w:tcPr>
          <w:p w:rsidR="008E32FF" w:rsidRDefault="008E32F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8E32FF" w:rsidTr="00345367">
        <w:trPr>
          <w:trHeight w:val="2685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197" w:type="dxa"/>
            <w:gridSpan w:val="9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强化管机构及职责，严格路产路权维护，做好路面、路基、桥涵养护及绿化管养工作，加强安全管理。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已完成多条路的路面挖补和道路清灌缝、路面的维修，确保了路面、路基平整和稳固以及安全保护措施。</w:t>
            </w:r>
          </w:p>
        </w:tc>
      </w:tr>
      <w:tr w:rsidR="008E32FF" w:rsidTr="00345367">
        <w:trPr>
          <w:trHeight w:hRule="exact" w:val="792"/>
          <w:jc w:val="center"/>
        </w:trPr>
        <w:tc>
          <w:tcPr>
            <w:tcW w:w="1259" w:type="dxa"/>
            <w:vMerge w:val="restart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230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2475" w:type="dxa"/>
            <w:gridSpan w:val="3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367" w:type="dxa"/>
            <w:gridSpan w:val="2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restart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125" w:type="dxa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农村公路养护里程</w:t>
            </w:r>
          </w:p>
        </w:tc>
        <w:tc>
          <w:tcPr>
            <w:tcW w:w="1367" w:type="dxa"/>
            <w:gridSpan w:val="2"/>
            <w:vMerge w:val="restart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659.277</w:t>
            </w:r>
            <w:r>
              <w:rPr>
                <w:rFonts w:eastAsia="仿宋_GB2312" w:hint="eastAsia"/>
                <w:sz w:val="24"/>
              </w:rPr>
              <w:t>公里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3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hRule="exact" w:val="4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《君山区农村公路实用技术规范细则》</w:t>
            </w:r>
          </w:p>
        </w:tc>
        <w:tc>
          <w:tcPr>
            <w:tcW w:w="1367" w:type="dxa"/>
            <w:gridSpan w:val="2"/>
            <w:vMerge w:val="restart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符合相关技术标准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3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《君山区农村公路养护管理实施细则和考核办法》</w:t>
            </w:r>
          </w:p>
        </w:tc>
        <w:tc>
          <w:tcPr>
            <w:tcW w:w="1367" w:type="dxa"/>
            <w:gridSpan w:val="2"/>
            <w:vMerge w:val="restart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一年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3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项目支出控制在预算范围内</w:t>
            </w:r>
          </w:p>
        </w:tc>
        <w:tc>
          <w:tcPr>
            <w:tcW w:w="1367" w:type="dxa"/>
            <w:gridSpan w:val="2"/>
            <w:vMerge w:val="restart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3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 w:val="restart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125" w:type="dxa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降底农村公路维修成本</w:t>
            </w:r>
          </w:p>
        </w:tc>
        <w:tc>
          <w:tcPr>
            <w:tcW w:w="1367" w:type="dxa"/>
            <w:gridSpan w:val="2"/>
            <w:vMerge w:val="restart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并非以盈利为目的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3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促进农村公路经济持续发展</w:t>
            </w:r>
          </w:p>
        </w:tc>
        <w:tc>
          <w:tcPr>
            <w:tcW w:w="1367" w:type="dxa"/>
            <w:gridSpan w:val="2"/>
            <w:vMerge w:val="restart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促进社会和谐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3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优化环境，确保安全</w:t>
            </w:r>
          </w:p>
        </w:tc>
        <w:tc>
          <w:tcPr>
            <w:tcW w:w="1367" w:type="dxa"/>
            <w:gridSpan w:val="2"/>
            <w:vMerge w:val="restart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保证公路完好畅通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3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群众满意率高</w:t>
            </w:r>
          </w:p>
        </w:tc>
        <w:tc>
          <w:tcPr>
            <w:tcW w:w="1367" w:type="dxa"/>
            <w:gridSpan w:val="2"/>
            <w:vMerge w:val="restart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95%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</w:tr>
      <w:tr w:rsidR="008E32FF" w:rsidTr="00345367">
        <w:trPr>
          <w:trHeight w:hRule="exact" w:val="539"/>
          <w:jc w:val="center"/>
        </w:trPr>
        <w:tc>
          <w:tcPr>
            <w:tcW w:w="1259" w:type="dxa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3"/>
            <w:vMerge/>
            <w:vAlign w:val="center"/>
          </w:tcPr>
          <w:p w:rsidR="008E32FF" w:rsidRDefault="008E32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2FF">
        <w:trPr>
          <w:trHeight w:hRule="exact" w:val="539"/>
          <w:jc w:val="center"/>
        </w:trPr>
        <w:tc>
          <w:tcPr>
            <w:tcW w:w="2489" w:type="dxa"/>
            <w:gridSpan w:val="4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409" w:type="dxa"/>
            <w:gridSpan w:val="9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93</w:t>
            </w:r>
          </w:p>
        </w:tc>
      </w:tr>
      <w:tr w:rsidR="008E32FF">
        <w:trPr>
          <w:trHeight w:hRule="exact" w:val="539"/>
          <w:jc w:val="center"/>
        </w:trPr>
        <w:tc>
          <w:tcPr>
            <w:tcW w:w="2489" w:type="dxa"/>
            <w:gridSpan w:val="4"/>
            <w:vAlign w:val="center"/>
          </w:tcPr>
          <w:p w:rsidR="008E32FF" w:rsidRDefault="008E32FF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409" w:type="dxa"/>
            <w:gridSpan w:val="9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8E32FF">
        <w:trPr>
          <w:trHeight w:hRule="exact" w:val="680"/>
          <w:jc w:val="center"/>
        </w:trPr>
        <w:tc>
          <w:tcPr>
            <w:tcW w:w="9898" w:type="dxa"/>
            <w:gridSpan w:val="13"/>
            <w:vAlign w:val="center"/>
          </w:tcPr>
          <w:p w:rsidR="008E32FF" w:rsidRDefault="008E32F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8E32FF" w:rsidTr="0034536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686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3506" w:type="dxa"/>
            <w:gridSpan w:val="4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8E32FF" w:rsidTr="0034536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何猛</w:t>
            </w:r>
          </w:p>
        </w:tc>
        <w:tc>
          <w:tcPr>
            <w:tcW w:w="1686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所长</w:t>
            </w:r>
          </w:p>
        </w:tc>
        <w:tc>
          <w:tcPr>
            <w:tcW w:w="3506" w:type="dxa"/>
            <w:gridSpan w:val="4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公路所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蔡伟洲</w:t>
            </w:r>
          </w:p>
        </w:tc>
        <w:tc>
          <w:tcPr>
            <w:tcW w:w="1686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副所长</w:t>
            </w:r>
          </w:p>
        </w:tc>
        <w:tc>
          <w:tcPr>
            <w:tcW w:w="3506" w:type="dxa"/>
            <w:gridSpan w:val="4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公路所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</w:tr>
      <w:tr w:rsidR="008E32FF" w:rsidTr="0034536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刘军</w:t>
            </w:r>
          </w:p>
        </w:tc>
        <w:tc>
          <w:tcPr>
            <w:tcW w:w="1686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工程监理</w:t>
            </w:r>
          </w:p>
        </w:tc>
        <w:tc>
          <w:tcPr>
            <w:tcW w:w="3506" w:type="dxa"/>
            <w:gridSpan w:val="4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公路所</w:t>
            </w:r>
          </w:p>
        </w:tc>
        <w:tc>
          <w:tcPr>
            <w:tcW w:w="2442" w:type="dxa"/>
            <w:gridSpan w:val="3"/>
            <w:vAlign w:val="center"/>
          </w:tcPr>
          <w:p w:rsidR="008E32FF" w:rsidRDefault="008E32FF">
            <w:pPr>
              <w:rPr>
                <w:rFonts w:eastAsia="仿宋_GB2312"/>
                <w:sz w:val="24"/>
              </w:rPr>
            </w:pPr>
          </w:p>
        </w:tc>
      </w:tr>
      <w:tr w:rsidR="008E32FF">
        <w:trPr>
          <w:trHeight w:hRule="exact" w:val="2382"/>
          <w:jc w:val="center"/>
        </w:trPr>
        <w:tc>
          <w:tcPr>
            <w:tcW w:w="9898" w:type="dxa"/>
            <w:gridSpan w:val="13"/>
            <w:vAlign w:val="center"/>
          </w:tcPr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E32FF">
        <w:trPr>
          <w:trHeight w:hRule="exact" w:val="2552"/>
          <w:jc w:val="center"/>
        </w:trPr>
        <w:tc>
          <w:tcPr>
            <w:tcW w:w="9898" w:type="dxa"/>
            <w:gridSpan w:val="13"/>
          </w:tcPr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8E32FF" w:rsidRDefault="008E32FF"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E32FF">
        <w:trPr>
          <w:trHeight w:hRule="exact" w:val="2232"/>
          <w:jc w:val="center"/>
        </w:trPr>
        <w:tc>
          <w:tcPr>
            <w:tcW w:w="9898" w:type="dxa"/>
            <w:gridSpan w:val="13"/>
          </w:tcPr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8E32FF" w:rsidRDefault="008E32FF"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E32FF">
        <w:trPr>
          <w:trHeight w:hRule="exact" w:val="2552"/>
          <w:jc w:val="center"/>
        </w:trPr>
        <w:tc>
          <w:tcPr>
            <w:tcW w:w="9898" w:type="dxa"/>
            <w:gridSpan w:val="13"/>
          </w:tcPr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8E32FF" w:rsidRDefault="008E32F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8E32FF" w:rsidRDefault="008E32FF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填报人（签名）：龙朝霞</w:t>
      </w:r>
      <w:r>
        <w:rPr>
          <w:rFonts w:eastAsia="仿宋_GB2312" w:cs="仿宋_GB2312"/>
          <w:bCs/>
          <w:sz w:val="28"/>
          <w:szCs w:val="28"/>
        </w:rPr>
        <w:t xml:space="preserve">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/>
          <w:bCs/>
          <w:sz w:val="28"/>
          <w:szCs w:val="28"/>
        </w:rPr>
        <w:t>13762093146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69"/>
      </w:tblGrid>
      <w:tr w:rsidR="008E32FF">
        <w:trPr>
          <w:trHeight w:val="12998"/>
          <w:jc w:val="center"/>
        </w:trPr>
        <w:tc>
          <w:tcPr>
            <w:tcW w:w="9369" w:type="dxa"/>
          </w:tcPr>
          <w:p w:rsidR="008E32FF" w:rsidRDefault="008E32FF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五、评价报告综述（文字部分）</w:t>
            </w:r>
          </w:p>
          <w:p w:rsidR="008E32FF" w:rsidRDefault="008E32FF" w:rsidP="008E32FF">
            <w:pPr>
              <w:spacing w:line="440" w:lineRule="exact"/>
              <w:ind w:firstLineChars="200" w:firstLine="31680"/>
              <w:rPr>
                <w:rFonts w:eastAsia="仿宋_GB2312"/>
                <w:sz w:val="32"/>
                <w:szCs w:val="32"/>
              </w:rPr>
            </w:pPr>
          </w:p>
          <w:p w:rsidR="008E32FF" w:rsidRDefault="008E32FF" w:rsidP="008E32FF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8E32FF" w:rsidRDefault="008E32FF" w:rsidP="008E32FF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8E32FF" w:rsidRDefault="008E32FF" w:rsidP="008E32FF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8E32FF" w:rsidRDefault="008E32FF" w:rsidP="008E32FF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（四）综合评价情况及评价结论</w:t>
            </w:r>
          </w:p>
          <w:p w:rsidR="008E32FF" w:rsidRDefault="008E32FF" w:rsidP="008E32FF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（五）项目主要绩效情况分析</w:t>
            </w:r>
          </w:p>
          <w:p w:rsidR="008E32FF" w:rsidRDefault="008E32FF" w:rsidP="008E32FF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（六）主要经验及做法、存在问题和建议</w:t>
            </w:r>
          </w:p>
          <w:p w:rsidR="008E32FF" w:rsidRDefault="008E32FF" w:rsidP="008E32FF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（七）附件</w:t>
            </w:r>
          </w:p>
          <w:p w:rsidR="008E32FF" w:rsidRDefault="008E32FF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8E32FF" w:rsidRDefault="008E32FF"/>
    <w:sectPr w:rsidR="008E32FF" w:rsidSect="00260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75C0E9D"/>
    <w:rsid w:val="00002F3D"/>
    <w:rsid w:val="00184418"/>
    <w:rsid w:val="00226A89"/>
    <w:rsid w:val="002600B8"/>
    <w:rsid w:val="002A1538"/>
    <w:rsid w:val="002F0745"/>
    <w:rsid w:val="00320245"/>
    <w:rsid w:val="003232B5"/>
    <w:rsid w:val="00336F86"/>
    <w:rsid w:val="00345367"/>
    <w:rsid w:val="00366769"/>
    <w:rsid w:val="00400505"/>
    <w:rsid w:val="004779E1"/>
    <w:rsid w:val="004B09B6"/>
    <w:rsid w:val="00606494"/>
    <w:rsid w:val="00697DE3"/>
    <w:rsid w:val="006F0A6D"/>
    <w:rsid w:val="00722897"/>
    <w:rsid w:val="00781EB2"/>
    <w:rsid w:val="00805752"/>
    <w:rsid w:val="008E32FF"/>
    <w:rsid w:val="00920785"/>
    <w:rsid w:val="0093545D"/>
    <w:rsid w:val="009C0658"/>
    <w:rsid w:val="009E3077"/>
    <w:rsid w:val="00B27456"/>
    <w:rsid w:val="00B5191F"/>
    <w:rsid w:val="00BA1A57"/>
    <w:rsid w:val="00C9158B"/>
    <w:rsid w:val="00CE379D"/>
    <w:rsid w:val="00D415C0"/>
    <w:rsid w:val="00D53824"/>
    <w:rsid w:val="00DA2974"/>
    <w:rsid w:val="00E1360F"/>
    <w:rsid w:val="00E206B6"/>
    <w:rsid w:val="00E22188"/>
    <w:rsid w:val="00F14343"/>
    <w:rsid w:val="00F56AA3"/>
    <w:rsid w:val="00F617F6"/>
    <w:rsid w:val="00F644C7"/>
    <w:rsid w:val="00F976B3"/>
    <w:rsid w:val="00FF6344"/>
    <w:rsid w:val="0AA0335C"/>
    <w:rsid w:val="19CF4B56"/>
    <w:rsid w:val="1A9B307D"/>
    <w:rsid w:val="1F3219C0"/>
    <w:rsid w:val="2C482EDD"/>
    <w:rsid w:val="358F60FB"/>
    <w:rsid w:val="38281EEA"/>
    <w:rsid w:val="3AA6622A"/>
    <w:rsid w:val="3B760800"/>
    <w:rsid w:val="3C0C6958"/>
    <w:rsid w:val="44D228A7"/>
    <w:rsid w:val="4B6752FD"/>
    <w:rsid w:val="5B3445F8"/>
    <w:rsid w:val="60F369CE"/>
    <w:rsid w:val="64CA3546"/>
    <w:rsid w:val="65227F35"/>
    <w:rsid w:val="675C0E9D"/>
    <w:rsid w:val="6B3E6FA7"/>
    <w:rsid w:val="6D535020"/>
    <w:rsid w:val="7658271E"/>
    <w:rsid w:val="76B001E1"/>
    <w:rsid w:val="781F5A33"/>
    <w:rsid w:val="7C7C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B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17F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191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345</TotalTime>
  <Pages>5</Pages>
  <Words>320</Words>
  <Characters>1824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17</cp:revision>
  <cp:lastPrinted>2018-10-15T08:47:00Z</cp:lastPrinted>
  <dcterms:created xsi:type="dcterms:W3CDTF">2018-05-23T03:37:00Z</dcterms:created>
  <dcterms:modified xsi:type="dcterms:W3CDTF">2019-07-15T07:59:00Z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